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570C" w14:textId="77777777" w:rsidR="00A32CC7" w:rsidRPr="00777028" w:rsidRDefault="00A32CC7">
      <w:pPr>
        <w:pStyle w:val="BodyText"/>
        <w:spacing w:before="8"/>
        <w:rPr>
          <w:sz w:val="18"/>
        </w:rPr>
      </w:pPr>
    </w:p>
    <w:p w14:paraId="67DC4611" w14:textId="77777777" w:rsidR="00A32CC7" w:rsidRPr="00777028" w:rsidRDefault="00A32CC7">
      <w:pPr>
        <w:pStyle w:val="BodyText"/>
        <w:ind w:left="5601"/>
        <w:rPr>
          <w:sz w:val="20"/>
        </w:rPr>
      </w:pPr>
    </w:p>
    <w:p w14:paraId="0878EACC" w14:textId="77777777" w:rsidR="00A32CC7" w:rsidRPr="00777028" w:rsidRDefault="00A32CC7">
      <w:pPr>
        <w:pStyle w:val="BodyText"/>
        <w:rPr>
          <w:sz w:val="20"/>
        </w:rPr>
      </w:pPr>
    </w:p>
    <w:p w14:paraId="21D447D0" w14:textId="77777777" w:rsidR="00A32CC7" w:rsidRPr="00777028" w:rsidRDefault="00A32CC7">
      <w:pPr>
        <w:pStyle w:val="BodyText"/>
        <w:rPr>
          <w:sz w:val="20"/>
        </w:rPr>
      </w:pPr>
    </w:p>
    <w:p w14:paraId="67D3B6C6" w14:textId="77777777" w:rsidR="00A32CC7" w:rsidRPr="00777028" w:rsidRDefault="00A32CC7">
      <w:pPr>
        <w:pStyle w:val="BodyText"/>
        <w:rPr>
          <w:sz w:val="20"/>
        </w:rPr>
      </w:pPr>
    </w:p>
    <w:p w14:paraId="4017BD52" w14:textId="77777777" w:rsidR="00A32CC7" w:rsidRPr="00777028" w:rsidRDefault="00A32CC7">
      <w:pPr>
        <w:pStyle w:val="BodyText"/>
        <w:rPr>
          <w:sz w:val="20"/>
        </w:rPr>
      </w:pPr>
    </w:p>
    <w:p w14:paraId="69C6C223" w14:textId="77777777" w:rsidR="00A32CC7" w:rsidRPr="00777028" w:rsidRDefault="00A32CC7">
      <w:pPr>
        <w:pStyle w:val="BodyText"/>
        <w:rPr>
          <w:sz w:val="20"/>
        </w:rPr>
      </w:pPr>
    </w:p>
    <w:p w14:paraId="0912A045" w14:textId="77777777" w:rsidR="00A32CC7" w:rsidRPr="00777028" w:rsidRDefault="00A32CC7">
      <w:pPr>
        <w:pStyle w:val="BodyText"/>
        <w:rPr>
          <w:sz w:val="20"/>
        </w:rPr>
      </w:pPr>
    </w:p>
    <w:p w14:paraId="2A9B2B98" w14:textId="77777777" w:rsidR="00A32CC7" w:rsidRPr="00777028" w:rsidRDefault="00A32CC7">
      <w:pPr>
        <w:pStyle w:val="BodyText"/>
        <w:rPr>
          <w:sz w:val="20"/>
        </w:rPr>
      </w:pPr>
    </w:p>
    <w:p w14:paraId="1DE4265C" w14:textId="77777777" w:rsidR="00A32CC7" w:rsidRPr="00777028" w:rsidRDefault="00A32CC7">
      <w:pPr>
        <w:pStyle w:val="BodyText"/>
        <w:rPr>
          <w:sz w:val="20"/>
        </w:rPr>
      </w:pPr>
    </w:p>
    <w:p w14:paraId="54A05D7B" w14:textId="77777777" w:rsidR="00A32CC7" w:rsidRPr="00777028" w:rsidRDefault="00A32CC7">
      <w:pPr>
        <w:pStyle w:val="BodyText"/>
        <w:spacing w:before="1"/>
        <w:rPr>
          <w:sz w:val="18"/>
        </w:rPr>
      </w:pPr>
    </w:p>
    <w:p w14:paraId="52CBBE58" w14:textId="77777777" w:rsidR="008F6CCE" w:rsidRPr="00777028" w:rsidRDefault="008F6CCE" w:rsidP="00217D45">
      <w:pPr>
        <w:pStyle w:val="BodyText"/>
        <w:jc w:val="center"/>
        <w:rPr>
          <w:b/>
          <w:sz w:val="36"/>
        </w:rPr>
      </w:pPr>
      <w:bookmarkStart w:id="0" w:name="Title_Page"/>
      <w:bookmarkEnd w:id="0"/>
    </w:p>
    <w:p w14:paraId="6D521460" w14:textId="77777777" w:rsidR="00A32CC7" w:rsidRPr="00777028" w:rsidRDefault="008D5B88" w:rsidP="00217D45">
      <w:pPr>
        <w:pStyle w:val="Title"/>
        <w:ind w:left="0" w:right="0"/>
      </w:pPr>
      <w:r w:rsidRPr="00777028">
        <w:t>Program</w:t>
      </w:r>
      <w:r w:rsidRPr="00777028">
        <w:rPr>
          <w:spacing w:val="-6"/>
        </w:rPr>
        <w:t xml:space="preserve"> </w:t>
      </w:r>
      <w:r w:rsidRPr="00777028">
        <w:t>Assessment</w:t>
      </w:r>
      <w:r w:rsidRPr="00777028">
        <w:rPr>
          <w:spacing w:val="-5"/>
        </w:rPr>
        <w:t xml:space="preserve"> </w:t>
      </w:r>
      <w:r w:rsidRPr="00777028">
        <w:t>Review</w:t>
      </w:r>
      <w:r w:rsidRPr="00777028">
        <w:rPr>
          <w:spacing w:val="-6"/>
        </w:rPr>
        <w:t xml:space="preserve"> </w:t>
      </w:r>
      <w:r w:rsidRPr="00777028">
        <w:t>(PAR)</w:t>
      </w:r>
    </w:p>
    <w:p w14:paraId="00E4A1FD" w14:textId="77777777" w:rsidR="008D5B88" w:rsidRPr="00777028" w:rsidRDefault="00680C0B" w:rsidP="00217D45">
      <w:pPr>
        <w:pStyle w:val="Title"/>
        <w:ind w:left="0" w:right="0"/>
        <w:rPr>
          <w:color w:val="FFCC66"/>
          <w14:textFill>
            <w14:solidFill>
              <w14:srgbClr w14:val="FFCC66">
                <w14:shade w14:val="30000"/>
                <w14:satMod w14:val="115000"/>
              </w14:srgbClr>
            </w14:solidFill>
          </w14:textFill>
        </w:rPr>
      </w:pPr>
      <w:r w:rsidRPr="00777028">
        <w:rPr>
          <w:color w:val="FFCC66"/>
          <w14:textFill>
            <w14:solidFill>
              <w14:srgbClr w14:val="FFCC66">
                <w14:shade w14:val="30000"/>
                <w14:satMod w14:val="115000"/>
              </w14:srgbClr>
            </w14:solidFill>
          </w14:textFill>
        </w:rPr>
        <w:t>In Transition</w:t>
      </w:r>
    </w:p>
    <w:p w14:paraId="5E2704CE" w14:textId="77777777" w:rsidR="008D5B88" w:rsidRPr="00777028" w:rsidRDefault="008D5B88" w:rsidP="00217D45">
      <w:pPr>
        <w:pStyle w:val="Title"/>
        <w:ind w:left="0" w:right="0"/>
      </w:pPr>
    </w:p>
    <w:p w14:paraId="19F03EE3" w14:textId="77777777" w:rsidR="008D5B88" w:rsidRPr="00777028" w:rsidRDefault="008D5B88" w:rsidP="00217D45">
      <w:pPr>
        <w:pStyle w:val="Title"/>
        <w:ind w:left="0" w:right="0"/>
      </w:pPr>
      <w:r w:rsidRPr="00777028">
        <w:rPr>
          <w:color w:val="650032"/>
        </w:rPr>
        <w:t>User</w:t>
      </w:r>
      <w:r w:rsidRPr="00777028">
        <w:rPr>
          <w:color w:val="650032"/>
          <w:spacing w:val="-2"/>
        </w:rPr>
        <w:t xml:space="preserve"> </w:t>
      </w:r>
      <w:r w:rsidRPr="00777028">
        <w:rPr>
          <w:color w:val="650032"/>
        </w:rPr>
        <w:t>Manual</w:t>
      </w:r>
    </w:p>
    <w:p w14:paraId="30A9468F" w14:textId="77777777" w:rsidR="00A32CC7" w:rsidRPr="00777028" w:rsidRDefault="00A32CC7" w:rsidP="00217D45">
      <w:pPr>
        <w:pStyle w:val="BodyText"/>
        <w:spacing w:before="3"/>
        <w:rPr>
          <w:b/>
          <w:sz w:val="10"/>
        </w:rPr>
      </w:pPr>
    </w:p>
    <w:p w14:paraId="6904A959" w14:textId="77777777" w:rsidR="00217D45" w:rsidRPr="00777028" w:rsidRDefault="00217D45">
      <w:pPr>
        <w:rPr>
          <w:b/>
          <w:bCs/>
          <w:sz w:val="28"/>
          <w:szCs w:val="28"/>
        </w:rPr>
      </w:pPr>
      <w:r w:rsidRPr="00777028">
        <w:br w:type="page"/>
      </w:r>
    </w:p>
    <w:p w14:paraId="72E1AD85" w14:textId="77777777" w:rsidR="00A32CC7" w:rsidRDefault="005C5ACE" w:rsidP="005C5ACE">
      <w:pPr>
        <w:jc w:val="center"/>
        <w:rPr>
          <w:b/>
          <w:sz w:val="28"/>
          <w:szCs w:val="28"/>
        </w:rPr>
      </w:pPr>
      <w:r w:rsidRPr="00777028">
        <w:rPr>
          <w:b/>
          <w:sz w:val="28"/>
          <w:szCs w:val="28"/>
        </w:rPr>
        <w:lastRenderedPageBreak/>
        <w:t>Program Assessment Review (</w:t>
      </w:r>
      <w:r w:rsidR="008D5B88" w:rsidRPr="00777028">
        <w:rPr>
          <w:b/>
          <w:sz w:val="28"/>
          <w:szCs w:val="28"/>
        </w:rPr>
        <w:t>PAR</w:t>
      </w:r>
      <w:r w:rsidRPr="00777028">
        <w:rPr>
          <w:b/>
          <w:sz w:val="28"/>
          <w:szCs w:val="28"/>
        </w:rPr>
        <w:t>) in Transition</w:t>
      </w:r>
    </w:p>
    <w:p w14:paraId="56CAC0A0" w14:textId="77777777" w:rsidR="00920CC8" w:rsidRPr="00777028" w:rsidRDefault="00920CC8" w:rsidP="005C5ACE">
      <w:pPr>
        <w:jc w:val="center"/>
        <w:rPr>
          <w:b/>
          <w:sz w:val="28"/>
          <w:szCs w:val="28"/>
        </w:rPr>
      </w:pPr>
    </w:p>
    <w:sdt>
      <w:sdtPr>
        <w:id w:val="-638343674"/>
        <w:docPartObj>
          <w:docPartGallery w:val="Table of Contents"/>
          <w:docPartUnique/>
        </w:docPartObj>
      </w:sdtPr>
      <w:sdtEndPr>
        <w:rPr>
          <w:b/>
          <w:bCs/>
          <w:noProof/>
        </w:rPr>
      </w:sdtEndPr>
      <w:sdtContent>
        <w:p w14:paraId="3B4C96F6" w14:textId="77777777" w:rsidR="00920CC8" w:rsidRPr="00777028" w:rsidRDefault="006F4408" w:rsidP="00920CC8">
          <w:pPr>
            <w:spacing w:before="90" w:line="275" w:lineRule="exact"/>
            <w:ind w:left="360"/>
            <w:jc w:val="right"/>
            <w:rPr>
              <w:sz w:val="24"/>
            </w:rPr>
          </w:pPr>
          <w:r w:rsidRPr="00B56B5E">
            <w:rPr>
              <w:b/>
              <w:sz w:val="28"/>
              <w:szCs w:val="28"/>
            </w:rPr>
            <w:t>Contents</w:t>
          </w:r>
          <w:r w:rsidR="00920CC8">
            <w:rPr>
              <w:b/>
              <w:sz w:val="28"/>
              <w:szCs w:val="28"/>
            </w:rPr>
            <w:t xml:space="preserve"> </w:t>
          </w:r>
          <w:r w:rsidR="00920CC8" w:rsidRPr="00777028">
            <w:tab/>
          </w:r>
          <w:r w:rsidR="00920CC8" w:rsidRPr="00777028">
            <w:tab/>
          </w:r>
          <w:r w:rsidR="00920CC8" w:rsidRPr="00777028">
            <w:tab/>
          </w:r>
          <w:r w:rsidR="00920CC8" w:rsidRPr="00777028">
            <w:tab/>
          </w:r>
          <w:r w:rsidR="00920CC8" w:rsidRPr="00777028">
            <w:tab/>
          </w:r>
          <w:r w:rsidR="00920CC8" w:rsidRPr="00777028">
            <w:tab/>
          </w:r>
          <w:r w:rsidR="00920CC8" w:rsidRPr="00777028">
            <w:tab/>
          </w:r>
          <w:r w:rsidR="00920CC8" w:rsidRPr="00777028">
            <w:tab/>
          </w:r>
          <w:r w:rsidR="00920CC8" w:rsidRPr="00777028">
            <w:tab/>
          </w:r>
          <w:r w:rsidR="00920CC8" w:rsidRPr="00777028">
            <w:tab/>
          </w:r>
          <w:r w:rsidR="00920CC8" w:rsidRPr="00777028">
            <w:tab/>
          </w:r>
          <w:r w:rsidR="00920CC8" w:rsidRPr="00777028">
            <w:rPr>
              <w:sz w:val="24"/>
              <w:u w:val="single"/>
            </w:rPr>
            <w:t>Page</w:t>
          </w:r>
        </w:p>
        <w:p w14:paraId="2ACFD2B8" w14:textId="013BB615" w:rsidR="00B21D15" w:rsidRDefault="006F4408">
          <w:pPr>
            <w:pStyle w:val="TOC1"/>
            <w:tabs>
              <w:tab w:val="right" w:leader="dot" w:pos="10070"/>
            </w:tabs>
            <w:rPr>
              <w:rFonts w:asciiTheme="minorHAnsi" w:eastAsiaTheme="minorEastAsia" w:hAnsiTheme="minorHAnsi" w:cstheme="minorBidi"/>
              <w:noProof/>
              <w:sz w:val="22"/>
              <w:szCs w:val="22"/>
            </w:rPr>
          </w:pPr>
          <w:r w:rsidRPr="00777028">
            <w:fldChar w:fldCharType="begin"/>
          </w:r>
          <w:r w:rsidRPr="00777028">
            <w:instrText xml:space="preserve"> TOC \o "1-3" \h \z \u </w:instrText>
          </w:r>
          <w:r w:rsidRPr="00777028">
            <w:fldChar w:fldCharType="separate"/>
          </w:r>
          <w:hyperlink w:anchor="_Toc97541732" w:history="1">
            <w:r w:rsidR="00B21D15" w:rsidRPr="00FC4A4D">
              <w:rPr>
                <w:rStyle w:val="Hyperlink"/>
                <w:noProof/>
                <w:shd w:val="clear" w:color="auto" w:fill="F1F1F1"/>
              </w:rPr>
              <w:t>SCOPE</w:t>
            </w:r>
            <w:r w:rsidR="00B21D15">
              <w:rPr>
                <w:noProof/>
                <w:webHidden/>
              </w:rPr>
              <w:tab/>
            </w:r>
            <w:r w:rsidR="00B21D15">
              <w:rPr>
                <w:noProof/>
                <w:webHidden/>
              </w:rPr>
              <w:fldChar w:fldCharType="begin"/>
            </w:r>
            <w:r w:rsidR="00B21D15">
              <w:rPr>
                <w:noProof/>
                <w:webHidden/>
              </w:rPr>
              <w:instrText xml:space="preserve"> PAGEREF _Toc97541732 \h </w:instrText>
            </w:r>
            <w:r w:rsidR="00B21D15">
              <w:rPr>
                <w:noProof/>
                <w:webHidden/>
              </w:rPr>
            </w:r>
            <w:r w:rsidR="00B21D15">
              <w:rPr>
                <w:noProof/>
                <w:webHidden/>
              </w:rPr>
              <w:fldChar w:fldCharType="separate"/>
            </w:r>
            <w:r w:rsidR="00183EE5">
              <w:rPr>
                <w:noProof/>
                <w:webHidden/>
              </w:rPr>
              <w:t>3</w:t>
            </w:r>
            <w:r w:rsidR="00B21D15">
              <w:rPr>
                <w:noProof/>
                <w:webHidden/>
              </w:rPr>
              <w:fldChar w:fldCharType="end"/>
            </w:r>
          </w:hyperlink>
        </w:p>
        <w:p w14:paraId="01D3B1F7" w14:textId="56EC8236" w:rsidR="00B21D15" w:rsidRDefault="00000000">
          <w:pPr>
            <w:pStyle w:val="TOC1"/>
            <w:tabs>
              <w:tab w:val="right" w:leader="dot" w:pos="10070"/>
            </w:tabs>
            <w:rPr>
              <w:rFonts w:asciiTheme="minorHAnsi" w:eastAsiaTheme="minorEastAsia" w:hAnsiTheme="minorHAnsi" w:cstheme="minorBidi"/>
              <w:noProof/>
              <w:sz w:val="22"/>
              <w:szCs w:val="22"/>
            </w:rPr>
          </w:pPr>
          <w:hyperlink w:anchor="_Toc97541733" w:history="1">
            <w:r w:rsidR="00B21D15" w:rsidRPr="00FC4A4D">
              <w:rPr>
                <w:rStyle w:val="Hyperlink"/>
                <w:noProof/>
                <w:shd w:val="clear" w:color="auto" w:fill="F1F1F1"/>
              </w:rPr>
              <w:t>CRITERIA</w:t>
            </w:r>
            <w:r w:rsidR="00B21D15">
              <w:rPr>
                <w:noProof/>
                <w:webHidden/>
              </w:rPr>
              <w:tab/>
            </w:r>
            <w:r w:rsidR="00B21D15">
              <w:rPr>
                <w:noProof/>
                <w:webHidden/>
              </w:rPr>
              <w:fldChar w:fldCharType="begin"/>
            </w:r>
            <w:r w:rsidR="00B21D15">
              <w:rPr>
                <w:noProof/>
                <w:webHidden/>
              </w:rPr>
              <w:instrText xml:space="preserve"> PAGEREF _Toc97541733 \h </w:instrText>
            </w:r>
            <w:r w:rsidR="00B21D15">
              <w:rPr>
                <w:noProof/>
                <w:webHidden/>
              </w:rPr>
            </w:r>
            <w:r w:rsidR="00B21D15">
              <w:rPr>
                <w:noProof/>
                <w:webHidden/>
              </w:rPr>
              <w:fldChar w:fldCharType="separate"/>
            </w:r>
            <w:r w:rsidR="00183EE5">
              <w:rPr>
                <w:noProof/>
                <w:webHidden/>
              </w:rPr>
              <w:t>3</w:t>
            </w:r>
            <w:r w:rsidR="00B21D15">
              <w:rPr>
                <w:noProof/>
                <w:webHidden/>
              </w:rPr>
              <w:fldChar w:fldCharType="end"/>
            </w:r>
          </w:hyperlink>
        </w:p>
        <w:p w14:paraId="315F1165" w14:textId="6A90121E" w:rsidR="00B21D15" w:rsidRDefault="00000000">
          <w:pPr>
            <w:pStyle w:val="TOC2"/>
            <w:tabs>
              <w:tab w:val="left" w:pos="2300"/>
              <w:tab w:val="right" w:leader="dot" w:pos="10070"/>
            </w:tabs>
            <w:rPr>
              <w:rFonts w:asciiTheme="minorHAnsi" w:eastAsiaTheme="minorEastAsia" w:hAnsiTheme="minorHAnsi" w:cstheme="minorBidi"/>
              <w:noProof/>
              <w:sz w:val="22"/>
              <w:szCs w:val="22"/>
            </w:rPr>
          </w:pPr>
          <w:hyperlink w:anchor="_Toc97541734" w:history="1">
            <w:r w:rsidR="00B21D15" w:rsidRPr="00FC4A4D">
              <w:rPr>
                <w:rStyle w:val="Hyperlink"/>
                <w:noProof/>
              </w:rPr>
              <w:t>1.</w:t>
            </w:r>
            <w:r w:rsidR="00B21D15">
              <w:rPr>
                <w:rFonts w:asciiTheme="minorHAnsi" w:eastAsiaTheme="minorEastAsia" w:hAnsiTheme="minorHAnsi" w:cstheme="minorBidi"/>
                <w:noProof/>
                <w:sz w:val="22"/>
                <w:szCs w:val="22"/>
              </w:rPr>
              <w:tab/>
            </w:r>
            <w:r w:rsidR="00B21D15" w:rsidRPr="00FC4A4D">
              <w:rPr>
                <w:rStyle w:val="Hyperlink"/>
                <w:noProof/>
              </w:rPr>
              <w:t>Introduction.</w:t>
            </w:r>
            <w:r w:rsidR="00B21D15">
              <w:rPr>
                <w:noProof/>
                <w:webHidden/>
              </w:rPr>
              <w:tab/>
            </w:r>
            <w:r w:rsidR="00B21D15">
              <w:rPr>
                <w:noProof/>
                <w:webHidden/>
              </w:rPr>
              <w:fldChar w:fldCharType="begin"/>
            </w:r>
            <w:r w:rsidR="00B21D15">
              <w:rPr>
                <w:noProof/>
                <w:webHidden/>
              </w:rPr>
              <w:instrText xml:space="preserve"> PAGEREF _Toc97541734 \h </w:instrText>
            </w:r>
            <w:r w:rsidR="00B21D15">
              <w:rPr>
                <w:noProof/>
                <w:webHidden/>
              </w:rPr>
            </w:r>
            <w:r w:rsidR="00B21D15">
              <w:rPr>
                <w:noProof/>
                <w:webHidden/>
              </w:rPr>
              <w:fldChar w:fldCharType="separate"/>
            </w:r>
            <w:r w:rsidR="00183EE5">
              <w:rPr>
                <w:noProof/>
                <w:webHidden/>
              </w:rPr>
              <w:t>3</w:t>
            </w:r>
            <w:r w:rsidR="00B21D15">
              <w:rPr>
                <w:noProof/>
                <w:webHidden/>
              </w:rPr>
              <w:fldChar w:fldCharType="end"/>
            </w:r>
          </w:hyperlink>
        </w:p>
        <w:p w14:paraId="272B202B" w14:textId="7D131A1E" w:rsidR="00B21D15" w:rsidRDefault="00000000">
          <w:pPr>
            <w:pStyle w:val="TOC2"/>
            <w:tabs>
              <w:tab w:val="left" w:pos="2300"/>
              <w:tab w:val="right" w:leader="dot" w:pos="10070"/>
            </w:tabs>
            <w:rPr>
              <w:rFonts w:asciiTheme="minorHAnsi" w:eastAsiaTheme="minorEastAsia" w:hAnsiTheme="minorHAnsi" w:cstheme="minorBidi"/>
              <w:noProof/>
              <w:sz w:val="22"/>
              <w:szCs w:val="22"/>
            </w:rPr>
          </w:pPr>
          <w:hyperlink w:anchor="_Toc97541735" w:history="1">
            <w:r w:rsidR="00B21D15" w:rsidRPr="00FC4A4D">
              <w:rPr>
                <w:rStyle w:val="Hyperlink"/>
                <w:noProof/>
              </w:rPr>
              <w:t>2.</w:t>
            </w:r>
            <w:r w:rsidR="00B21D15">
              <w:rPr>
                <w:rFonts w:asciiTheme="minorHAnsi" w:eastAsiaTheme="minorEastAsia" w:hAnsiTheme="minorHAnsi" w:cstheme="minorBidi"/>
                <w:noProof/>
                <w:sz w:val="22"/>
                <w:szCs w:val="22"/>
              </w:rPr>
              <w:tab/>
            </w:r>
            <w:r w:rsidR="00B21D15" w:rsidRPr="00FC4A4D">
              <w:rPr>
                <w:rStyle w:val="Hyperlink"/>
                <w:noProof/>
              </w:rPr>
              <w:t xml:space="preserve">Program Student Learning </w:t>
            </w:r>
            <w:r w:rsidR="00465CD9">
              <w:rPr>
                <w:rStyle w:val="Hyperlink"/>
                <w:noProof/>
              </w:rPr>
              <w:t>Objectives</w:t>
            </w:r>
            <w:r w:rsidR="00B21D15" w:rsidRPr="00FC4A4D">
              <w:rPr>
                <w:rStyle w:val="Hyperlink"/>
                <w:noProof/>
              </w:rPr>
              <w:t>.</w:t>
            </w:r>
            <w:r w:rsidR="00B21D15">
              <w:rPr>
                <w:noProof/>
                <w:webHidden/>
              </w:rPr>
              <w:tab/>
            </w:r>
            <w:r w:rsidR="00B21D15">
              <w:rPr>
                <w:noProof/>
                <w:webHidden/>
              </w:rPr>
              <w:fldChar w:fldCharType="begin"/>
            </w:r>
            <w:r w:rsidR="00B21D15">
              <w:rPr>
                <w:noProof/>
                <w:webHidden/>
              </w:rPr>
              <w:instrText xml:space="preserve"> PAGEREF _Toc97541735 \h </w:instrText>
            </w:r>
            <w:r w:rsidR="00B21D15">
              <w:rPr>
                <w:noProof/>
                <w:webHidden/>
              </w:rPr>
            </w:r>
            <w:r w:rsidR="00B21D15">
              <w:rPr>
                <w:noProof/>
                <w:webHidden/>
              </w:rPr>
              <w:fldChar w:fldCharType="separate"/>
            </w:r>
            <w:r w:rsidR="00183EE5">
              <w:rPr>
                <w:noProof/>
                <w:webHidden/>
              </w:rPr>
              <w:t>3</w:t>
            </w:r>
            <w:r w:rsidR="00B21D15">
              <w:rPr>
                <w:noProof/>
                <w:webHidden/>
              </w:rPr>
              <w:fldChar w:fldCharType="end"/>
            </w:r>
          </w:hyperlink>
        </w:p>
        <w:p w14:paraId="3C7DDF3F" w14:textId="3CF30A24" w:rsidR="00B21D15" w:rsidRDefault="00000000">
          <w:pPr>
            <w:pStyle w:val="TOC2"/>
            <w:tabs>
              <w:tab w:val="left" w:pos="2300"/>
              <w:tab w:val="right" w:leader="dot" w:pos="10070"/>
            </w:tabs>
            <w:rPr>
              <w:rFonts w:asciiTheme="minorHAnsi" w:eastAsiaTheme="minorEastAsia" w:hAnsiTheme="minorHAnsi" w:cstheme="minorBidi"/>
              <w:noProof/>
              <w:sz w:val="22"/>
              <w:szCs w:val="22"/>
            </w:rPr>
          </w:pPr>
          <w:hyperlink w:anchor="_Toc97541736" w:history="1">
            <w:r w:rsidR="00B21D15" w:rsidRPr="00FC4A4D">
              <w:rPr>
                <w:rStyle w:val="Hyperlink"/>
                <w:noProof/>
              </w:rPr>
              <w:t>3.</w:t>
            </w:r>
            <w:r w:rsidR="00B21D15">
              <w:rPr>
                <w:rFonts w:asciiTheme="minorHAnsi" w:eastAsiaTheme="minorEastAsia" w:hAnsiTheme="minorHAnsi" w:cstheme="minorBidi"/>
                <w:noProof/>
                <w:sz w:val="22"/>
                <w:szCs w:val="22"/>
              </w:rPr>
              <w:tab/>
            </w:r>
            <w:r w:rsidR="00B21D15" w:rsidRPr="00FC4A4D">
              <w:rPr>
                <w:rStyle w:val="Hyperlink"/>
                <w:noProof/>
              </w:rPr>
              <w:t>Curriculum</w:t>
            </w:r>
            <w:r w:rsidR="00B21D15" w:rsidRPr="00FC4A4D">
              <w:rPr>
                <w:rStyle w:val="Hyperlink"/>
                <w:noProof/>
                <w:spacing w:val="-2"/>
              </w:rPr>
              <w:t xml:space="preserve"> </w:t>
            </w:r>
            <w:r w:rsidR="00B21D15" w:rsidRPr="00FC4A4D">
              <w:rPr>
                <w:rStyle w:val="Hyperlink"/>
                <w:noProof/>
              </w:rPr>
              <w:t>Map.</w:t>
            </w:r>
            <w:r w:rsidR="00B21D15">
              <w:rPr>
                <w:noProof/>
                <w:webHidden/>
              </w:rPr>
              <w:tab/>
            </w:r>
            <w:r w:rsidR="00B21D15">
              <w:rPr>
                <w:noProof/>
                <w:webHidden/>
              </w:rPr>
              <w:fldChar w:fldCharType="begin"/>
            </w:r>
            <w:r w:rsidR="00B21D15">
              <w:rPr>
                <w:noProof/>
                <w:webHidden/>
              </w:rPr>
              <w:instrText xml:space="preserve"> PAGEREF _Toc97541736 \h </w:instrText>
            </w:r>
            <w:r w:rsidR="00B21D15">
              <w:rPr>
                <w:noProof/>
                <w:webHidden/>
              </w:rPr>
            </w:r>
            <w:r w:rsidR="00B21D15">
              <w:rPr>
                <w:noProof/>
                <w:webHidden/>
              </w:rPr>
              <w:fldChar w:fldCharType="separate"/>
            </w:r>
            <w:r w:rsidR="00183EE5">
              <w:rPr>
                <w:noProof/>
                <w:webHidden/>
              </w:rPr>
              <w:t>3</w:t>
            </w:r>
            <w:r w:rsidR="00B21D15">
              <w:rPr>
                <w:noProof/>
                <w:webHidden/>
              </w:rPr>
              <w:fldChar w:fldCharType="end"/>
            </w:r>
          </w:hyperlink>
        </w:p>
        <w:p w14:paraId="43EA549F" w14:textId="65DD41AB" w:rsidR="00B21D15" w:rsidRDefault="00000000">
          <w:pPr>
            <w:pStyle w:val="TOC2"/>
            <w:tabs>
              <w:tab w:val="left" w:pos="2300"/>
              <w:tab w:val="right" w:leader="dot" w:pos="10070"/>
            </w:tabs>
            <w:rPr>
              <w:rFonts w:asciiTheme="minorHAnsi" w:eastAsiaTheme="minorEastAsia" w:hAnsiTheme="minorHAnsi" w:cstheme="minorBidi"/>
              <w:noProof/>
              <w:sz w:val="22"/>
              <w:szCs w:val="22"/>
            </w:rPr>
          </w:pPr>
          <w:hyperlink w:anchor="_Toc97541737" w:history="1">
            <w:r w:rsidR="00B21D15" w:rsidRPr="00FC4A4D">
              <w:rPr>
                <w:rStyle w:val="Hyperlink"/>
                <w:noProof/>
              </w:rPr>
              <w:t>4.</w:t>
            </w:r>
            <w:r w:rsidR="00B21D15">
              <w:rPr>
                <w:rFonts w:asciiTheme="minorHAnsi" w:eastAsiaTheme="minorEastAsia" w:hAnsiTheme="minorHAnsi" w:cstheme="minorBidi"/>
                <w:noProof/>
                <w:sz w:val="22"/>
                <w:szCs w:val="22"/>
              </w:rPr>
              <w:tab/>
            </w:r>
            <w:r w:rsidR="00B21D15" w:rsidRPr="00FC4A4D">
              <w:rPr>
                <w:rStyle w:val="Hyperlink"/>
                <w:noProof/>
              </w:rPr>
              <w:t>Assessment Grid.</w:t>
            </w:r>
            <w:r w:rsidR="00B21D15">
              <w:rPr>
                <w:noProof/>
                <w:webHidden/>
              </w:rPr>
              <w:tab/>
            </w:r>
            <w:r w:rsidR="00B21D15">
              <w:rPr>
                <w:noProof/>
                <w:webHidden/>
              </w:rPr>
              <w:fldChar w:fldCharType="begin"/>
            </w:r>
            <w:r w:rsidR="00B21D15">
              <w:rPr>
                <w:noProof/>
                <w:webHidden/>
              </w:rPr>
              <w:instrText xml:space="preserve"> PAGEREF _Toc97541737 \h </w:instrText>
            </w:r>
            <w:r w:rsidR="00B21D15">
              <w:rPr>
                <w:noProof/>
                <w:webHidden/>
              </w:rPr>
            </w:r>
            <w:r w:rsidR="00B21D15">
              <w:rPr>
                <w:noProof/>
                <w:webHidden/>
              </w:rPr>
              <w:fldChar w:fldCharType="separate"/>
            </w:r>
            <w:r w:rsidR="00183EE5">
              <w:rPr>
                <w:noProof/>
                <w:webHidden/>
              </w:rPr>
              <w:t>3</w:t>
            </w:r>
            <w:r w:rsidR="00B21D15">
              <w:rPr>
                <w:noProof/>
                <w:webHidden/>
              </w:rPr>
              <w:fldChar w:fldCharType="end"/>
            </w:r>
          </w:hyperlink>
        </w:p>
        <w:p w14:paraId="0FBD1E59" w14:textId="05D013C0" w:rsidR="00B21D15" w:rsidRDefault="00000000">
          <w:pPr>
            <w:pStyle w:val="TOC2"/>
            <w:tabs>
              <w:tab w:val="left" w:pos="2300"/>
              <w:tab w:val="right" w:leader="dot" w:pos="10070"/>
            </w:tabs>
            <w:rPr>
              <w:rFonts w:asciiTheme="minorHAnsi" w:eastAsiaTheme="minorEastAsia" w:hAnsiTheme="minorHAnsi" w:cstheme="minorBidi"/>
              <w:noProof/>
              <w:sz w:val="22"/>
              <w:szCs w:val="22"/>
            </w:rPr>
          </w:pPr>
          <w:hyperlink w:anchor="_Toc97541738" w:history="1">
            <w:r w:rsidR="00B21D15" w:rsidRPr="00FC4A4D">
              <w:rPr>
                <w:rStyle w:val="Hyperlink"/>
                <w:noProof/>
              </w:rPr>
              <w:t>5.</w:t>
            </w:r>
            <w:r w:rsidR="00B21D15">
              <w:rPr>
                <w:rFonts w:asciiTheme="minorHAnsi" w:eastAsiaTheme="minorEastAsia" w:hAnsiTheme="minorHAnsi" w:cstheme="minorBidi"/>
                <w:noProof/>
                <w:sz w:val="22"/>
                <w:szCs w:val="22"/>
              </w:rPr>
              <w:tab/>
            </w:r>
            <w:r w:rsidR="00B21D15" w:rsidRPr="00FC4A4D">
              <w:rPr>
                <w:rStyle w:val="Hyperlink"/>
                <w:noProof/>
              </w:rPr>
              <w:t>Summary and Action Plan.</w:t>
            </w:r>
            <w:r w:rsidR="00B21D15">
              <w:rPr>
                <w:noProof/>
                <w:webHidden/>
              </w:rPr>
              <w:tab/>
            </w:r>
            <w:r w:rsidR="00B21D15">
              <w:rPr>
                <w:noProof/>
                <w:webHidden/>
              </w:rPr>
              <w:fldChar w:fldCharType="begin"/>
            </w:r>
            <w:r w:rsidR="00B21D15">
              <w:rPr>
                <w:noProof/>
                <w:webHidden/>
              </w:rPr>
              <w:instrText xml:space="preserve"> PAGEREF _Toc97541738 \h </w:instrText>
            </w:r>
            <w:r w:rsidR="00B21D15">
              <w:rPr>
                <w:noProof/>
                <w:webHidden/>
              </w:rPr>
            </w:r>
            <w:r w:rsidR="00B21D15">
              <w:rPr>
                <w:noProof/>
                <w:webHidden/>
              </w:rPr>
              <w:fldChar w:fldCharType="separate"/>
            </w:r>
            <w:r w:rsidR="00183EE5">
              <w:rPr>
                <w:noProof/>
                <w:webHidden/>
              </w:rPr>
              <w:t>4</w:t>
            </w:r>
            <w:r w:rsidR="00B21D15">
              <w:rPr>
                <w:noProof/>
                <w:webHidden/>
              </w:rPr>
              <w:fldChar w:fldCharType="end"/>
            </w:r>
          </w:hyperlink>
        </w:p>
        <w:p w14:paraId="6541F3DA" w14:textId="7ED28819" w:rsidR="00B21D15" w:rsidRDefault="00000000">
          <w:pPr>
            <w:pStyle w:val="TOC1"/>
            <w:tabs>
              <w:tab w:val="right" w:leader="dot" w:pos="10070"/>
            </w:tabs>
            <w:rPr>
              <w:rFonts w:asciiTheme="minorHAnsi" w:eastAsiaTheme="minorEastAsia" w:hAnsiTheme="minorHAnsi" w:cstheme="minorBidi"/>
              <w:noProof/>
              <w:sz w:val="22"/>
              <w:szCs w:val="22"/>
            </w:rPr>
          </w:pPr>
          <w:hyperlink w:anchor="_Toc97541739" w:history="1">
            <w:r w:rsidR="00B21D15" w:rsidRPr="00FC4A4D">
              <w:rPr>
                <w:rStyle w:val="Hyperlink"/>
                <w:noProof/>
                <w:shd w:val="clear" w:color="auto" w:fill="F1F1F1"/>
              </w:rPr>
              <w:t>SCHEDULE</w:t>
            </w:r>
            <w:r w:rsidR="00B21D15">
              <w:rPr>
                <w:noProof/>
                <w:webHidden/>
              </w:rPr>
              <w:tab/>
            </w:r>
            <w:r w:rsidR="00B21D15">
              <w:rPr>
                <w:noProof/>
                <w:webHidden/>
              </w:rPr>
              <w:fldChar w:fldCharType="begin"/>
            </w:r>
            <w:r w:rsidR="00B21D15">
              <w:rPr>
                <w:noProof/>
                <w:webHidden/>
              </w:rPr>
              <w:instrText xml:space="preserve"> PAGEREF _Toc97541739 \h </w:instrText>
            </w:r>
            <w:r w:rsidR="00B21D15">
              <w:rPr>
                <w:noProof/>
                <w:webHidden/>
              </w:rPr>
            </w:r>
            <w:r w:rsidR="00B21D15">
              <w:rPr>
                <w:noProof/>
                <w:webHidden/>
              </w:rPr>
              <w:fldChar w:fldCharType="separate"/>
            </w:r>
            <w:r w:rsidR="00183EE5">
              <w:rPr>
                <w:noProof/>
                <w:webHidden/>
              </w:rPr>
              <w:t>4</w:t>
            </w:r>
            <w:r w:rsidR="00B21D15">
              <w:rPr>
                <w:noProof/>
                <w:webHidden/>
              </w:rPr>
              <w:fldChar w:fldCharType="end"/>
            </w:r>
          </w:hyperlink>
        </w:p>
        <w:p w14:paraId="2E34E2E4" w14:textId="656CF693" w:rsidR="00B21D15" w:rsidRDefault="00000000">
          <w:pPr>
            <w:pStyle w:val="TOC2"/>
            <w:tabs>
              <w:tab w:val="left" w:pos="2300"/>
              <w:tab w:val="right" w:leader="dot" w:pos="10070"/>
            </w:tabs>
            <w:rPr>
              <w:rFonts w:asciiTheme="minorHAnsi" w:eastAsiaTheme="minorEastAsia" w:hAnsiTheme="minorHAnsi" w:cstheme="minorBidi"/>
              <w:noProof/>
              <w:sz w:val="22"/>
              <w:szCs w:val="22"/>
            </w:rPr>
          </w:pPr>
          <w:hyperlink w:anchor="_Toc97541740" w:history="1">
            <w:r w:rsidR="00B21D15" w:rsidRPr="00FC4A4D">
              <w:rPr>
                <w:rStyle w:val="Hyperlink"/>
                <w:noProof/>
              </w:rPr>
              <w:t>1.</w:t>
            </w:r>
            <w:r w:rsidR="00B21D15">
              <w:rPr>
                <w:rFonts w:asciiTheme="minorHAnsi" w:eastAsiaTheme="minorEastAsia" w:hAnsiTheme="minorHAnsi" w:cstheme="minorBidi"/>
                <w:noProof/>
                <w:sz w:val="22"/>
                <w:szCs w:val="22"/>
              </w:rPr>
              <w:tab/>
            </w:r>
            <w:r w:rsidR="00B21D15" w:rsidRPr="00FC4A4D">
              <w:rPr>
                <w:rStyle w:val="Hyperlink"/>
                <w:noProof/>
              </w:rPr>
              <w:t>PLAN</w:t>
            </w:r>
            <w:r w:rsidR="00B21D15" w:rsidRPr="00FC4A4D">
              <w:rPr>
                <w:rStyle w:val="Hyperlink"/>
                <w:noProof/>
                <w:spacing w:val="-4"/>
              </w:rPr>
              <w:t xml:space="preserve"> (Communicate and Orient)</w:t>
            </w:r>
            <w:r w:rsidR="00B21D15">
              <w:rPr>
                <w:noProof/>
                <w:webHidden/>
              </w:rPr>
              <w:tab/>
            </w:r>
            <w:r w:rsidR="00B21D15">
              <w:rPr>
                <w:noProof/>
                <w:webHidden/>
              </w:rPr>
              <w:fldChar w:fldCharType="begin"/>
            </w:r>
            <w:r w:rsidR="00B21D15">
              <w:rPr>
                <w:noProof/>
                <w:webHidden/>
              </w:rPr>
              <w:instrText xml:space="preserve"> PAGEREF _Toc97541740 \h </w:instrText>
            </w:r>
            <w:r w:rsidR="00B21D15">
              <w:rPr>
                <w:noProof/>
                <w:webHidden/>
              </w:rPr>
            </w:r>
            <w:r w:rsidR="00B21D15">
              <w:rPr>
                <w:noProof/>
                <w:webHidden/>
              </w:rPr>
              <w:fldChar w:fldCharType="separate"/>
            </w:r>
            <w:r w:rsidR="00183EE5">
              <w:rPr>
                <w:noProof/>
                <w:webHidden/>
              </w:rPr>
              <w:t>4</w:t>
            </w:r>
            <w:r w:rsidR="00B21D15">
              <w:rPr>
                <w:noProof/>
                <w:webHidden/>
              </w:rPr>
              <w:fldChar w:fldCharType="end"/>
            </w:r>
          </w:hyperlink>
        </w:p>
        <w:p w14:paraId="3DF0FF7F" w14:textId="4788C330" w:rsidR="00B21D15" w:rsidRDefault="00000000">
          <w:pPr>
            <w:pStyle w:val="TOC2"/>
            <w:tabs>
              <w:tab w:val="left" w:pos="2300"/>
              <w:tab w:val="right" w:leader="dot" w:pos="10070"/>
            </w:tabs>
            <w:rPr>
              <w:rFonts w:asciiTheme="minorHAnsi" w:eastAsiaTheme="minorEastAsia" w:hAnsiTheme="minorHAnsi" w:cstheme="minorBidi"/>
              <w:noProof/>
              <w:sz w:val="22"/>
              <w:szCs w:val="22"/>
            </w:rPr>
          </w:pPr>
          <w:hyperlink w:anchor="_Toc97541741" w:history="1">
            <w:r w:rsidR="00B21D15" w:rsidRPr="00FC4A4D">
              <w:rPr>
                <w:rStyle w:val="Hyperlink"/>
                <w:noProof/>
              </w:rPr>
              <w:t>2.</w:t>
            </w:r>
            <w:r w:rsidR="00B21D15">
              <w:rPr>
                <w:rFonts w:asciiTheme="minorHAnsi" w:eastAsiaTheme="minorEastAsia" w:hAnsiTheme="minorHAnsi" w:cstheme="minorBidi"/>
                <w:noProof/>
                <w:sz w:val="22"/>
                <w:szCs w:val="22"/>
              </w:rPr>
              <w:tab/>
            </w:r>
            <w:r w:rsidR="00B21D15" w:rsidRPr="00FC4A4D">
              <w:rPr>
                <w:rStyle w:val="Hyperlink"/>
                <w:noProof/>
              </w:rPr>
              <w:t>DO</w:t>
            </w:r>
            <w:r w:rsidR="00B21D15" w:rsidRPr="00FC4A4D">
              <w:rPr>
                <w:rStyle w:val="Hyperlink"/>
                <w:noProof/>
                <w:spacing w:val="-7"/>
              </w:rPr>
              <w:t xml:space="preserve"> </w:t>
            </w:r>
            <w:r w:rsidR="00B21D15" w:rsidRPr="00FC4A4D">
              <w:rPr>
                <w:rStyle w:val="Hyperlink"/>
                <w:noProof/>
              </w:rPr>
              <w:t>(Develop, Collect,</w:t>
            </w:r>
            <w:r w:rsidR="00B21D15" w:rsidRPr="00FC4A4D">
              <w:rPr>
                <w:rStyle w:val="Hyperlink"/>
                <w:noProof/>
                <w:spacing w:val="-6"/>
              </w:rPr>
              <w:t xml:space="preserve"> </w:t>
            </w:r>
            <w:r w:rsidR="00B21D15" w:rsidRPr="00FC4A4D">
              <w:rPr>
                <w:rStyle w:val="Hyperlink"/>
                <w:noProof/>
              </w:rPr>
              <w:t>Analyze,</w:t>
            </w:r>
            <w:r w:rsidR="00B21D15" w:rsidRPr="00FC4A4D">
              <w:rPr>
                <w:rStyle w:val="Hyperlink"/>
                <w:noProof/>
                <w:spacing w:val="-6"/>
              </w:rPr>
              <w:t xml:space="preserve"> </w:t>
            </w:r>
            <w:r w:rsidR="00B21D15" w:rsidRPr="00FC4A4D">
              <w:rPr>
                <w:rStyle w:val="Hyperlink"/>
                <w:noProof/>
              </w:rPr>
              <w:t>Discuss,</w:t>
            </w:r>
            <w:r w:rsidR="00B21D15" w:rsidRPr="00FC4A4D">
              <w:rPr>
                <w:rStyle w:val="Hyperlink"/>
                <w:noProof/>
                <w:spacing w:val="-6"/>
              </w:rPr>
              <w:t xml:space="preserve"> </w:t>
            </w:r>
            <w:r w:rsidR="00B21D15" w:rsidRPr="00FC4A4D">
              <w:rPr>
                <w:rStyle w:val="Hyperlink"/>
                <w:noProof/>
              </w:rPr>
              <w:t>Write)</w:t>
            </w:r>
            <w:r w:rsidR="00B21D15">
              <w:rPr>
                <w:noProof/>
                <w:webHidden/>
              </w:rPr>
              <w:tab/>
            </w:r>
            <w:r w:rsidR="00B21D15">
              <w:rPr>
                <w:noProof/>
                <w:webHidden/>
              </w:rPr>
              <w:fldChar w:fldCharType="begin"/>
            </w:r>
            <w:r w:rsidR="00B21D15">
              <w:rPr>
                <w:noProof/>
                <w:webHidden/>
              </w:rPr>
              <w:instrText xml:space="preserve"> PAGEREF _Toc97541741 \h </w:instrText>
            </w:r>
            <w:r w:rsidR="00B21D15">
              <w:rPr>
                <w:noProof/>
                <w:webHidden/>
              </w:rPr>
            </w:r>
            <w:r w:rsidR="00B21D15">
              <w:rPr>
                <w:noProof/>
                <w:webHidden/>
              </w:rPr>
              <w:fldChar w:fldCharType="separate"/>
            </w:r>
            <w:r w:rsidR="00183EE5">
              <w:rPr>
                <w:noProof/>
                <w:webHidden/>
              </w:rPr>
              <w:t>4</w:t>
            </w:r>
            <w:r w:rsidR="00B21D15">
              <w:rPr>
                <w:noProof/>
                <w:webHidden/>
              </w:rPr>
              <w:fldChar w:fldCharType="end"/>
            </w:r>
          </w:hyperlink>
        </w:p>
        <w:p w14:paraId="61868D97" w14:textId="0B2E45E6" w:rsidR="00B21D15" w:rsidRDefault="00000000">
          <w:pPr>
            <w:pStyle w:val="TOC2"/>
            <w:tabs>
              <w:tab w:val="left" w:pos="2300"/>
              <w:tab w:val="right" w:leader="dot" w:pos="10070"/>
            </w:tabs>
            <w:rPr>
              <w:rFonts w:asciiTheme="minorHAnsi" w:eastAsiaTheme="minorEastAsia" w:hAnsiTheme="minorHAnsi" w:cstheme="minorBidi"/>
              <w:noProof/>
              <w:sz w:val="22"/>
              <w:szCs w:val="22"/>
            </w:rPr>
          </w:pPr>
          <w:hyperlink w:anchor="_Toc97541742" w:history="1">
            <w:r w:rsidR="00B21D15" w:rsidRPr="00FC4A4D">
              <w:rPr>
                <w:rStyle w:val="Hyperlink"/>
                <w:noProof/>
              </w:rPr>
              <w:t>3.</w:t>
            </w:r>
            <w:r w:rsidR="00B21D15">
              <w:rPr>
                <w:rFonts w:asciiTheme="minorHAnsi" w:eastAsiaTheme="minorEastAsia" w:hAnsiTheme="minorHAnsi" w:cstheme="minorBidi"/>
                <w:noProof/>
                <w:sz w:val="22"/>
                <w:szCs w:val="22"/>
              </w:rPr>
              <w:tab/>
            </w:r>
            <w:r w:rsidR="00B21D15" w:rsidRPr="00FC4A4D">
              <w:rPr>
                <w:rStyle w:val="Hyperlink"/>
                <w:noProof/>
              </w:rPr>
              <w:t>EVALUATE</w:t>
            </w:r>
            <w:r w:rsidR="00B21D15" w:rsidRPr="00FC4A4D">
              <w:rPr>
                <w:rStyle w:val="Hyperlink"/>
                <w:noProof/>
                <w:spacing w:val="-1"/>
              </w:rPr>
              <w:t xml:space="preserve"> </w:t>
            </w:r>
            <w:r w:rsidR="00B21D15" w:rsidRPr="00FC4A4D">
              <w:rPr>
                <w:rStyle w:val="Hyperlink"/>
                <w:noProof/>
              </w:rPr>
              <w:t>(Feedback on PAR in Transition)</w:t>
            </w:r>
            <w:r w:rsidR="00B21D15">
              <w:rPr>
                <w:noProof/>
                <w:webHidden/>
              </w:rPr>
              <w:tab/>
            </w:r>
            <w:r w:rsidR="00B21D15">
              <w:rPr>
                <w:noProof/>
                <w:webHidden/>
              </w:rPr>
              <w:fldChar w:fldCharType="begin"/>
            </w:r>
            <w:r w:rsidR="00B21D15">
              <w:rPr>
                <w:noProof/>
                <w:webHidden/>
              </w:rPr>
              <w:instrText xml:space="preserve"> PAGEREF _Toc97541742 \h </w:instrText>
            </w:r>
            <w:r w:rsidR="00B21D15">
              <w:rPr>
                <w:noProof/>
                <w:webHidden/>
              </w:rPr>
            </w:r>
            <w:r w:rsidR="00B21D15">
              <w:rPr>
                <w:noProof/>
                <w:webHidden/>
              </w:rPr>
              <w:fldChar w:fldCharType="separate"/>
            </w:r>
            <w:r w:rsidR="00183EE5">
              <w:rPr>
                <w:noProof/>
                <w:webHidden/>
              </w:rPr>
              <w:t>5</w:t>
            </w:r>
            <w:r w:rsidR="00B21D15">
              <w:rPr>
                <w:noProof/>
                <w:webHidden/>
              </w:rPr>
              <w:fldChar w:fldCharType="end"/>
            </w:r>
          </w:hyperlink>
        </w:p>
        <w:p w14:paraId="01F2CDA0" w14:textId="67114DFD" w:rsidR="00B21D15" w:rsidRDefault="00000000">
          <w:pPr>
            <w:pStyle w:val="TOC1"/>
            <w:tabs>
              <w:tab w:val="right" w:leader="dot" w:pos="10070"/>
            </w:tabs>
            <w:rPr>
              <w:rFonts w:asciiTheme="minorHAnsi" w:eastAsiaTheme="minorEastAsia" w:hAnsiTheme="minorHAnsi" w:cstheme="minorBidi"/>
              <w:noProof/>
              <w:sz w:val="22"/>
              <w:szCs w:val="22"/>
            </w:rPr>
          </w:pPr>
          <w:hyperlink w:anchor="_Toc97541743" w:history="1">
            <w:r w:rsidR="00B21D15" w:rsidRPr="00FC4A4D">
              <w:rPr>
                <w:rStyle w:val="Hyperlink"/>
                <w:noProof/>
                <w:shd w:val="clear" w:color="auto" w:fill="F1F1F1"/>
              </w:rPr>
              <w:t>GLOSSARY</w:t>
            </w:r>
            <w:r w:rsidR="00B21D15">
              <w:rPr>
                <w:noProof/>
                <w:webHidden/>
              </w:rPr>
              <w:tab/>
            </w:r>
            <w:r w:rsidR="00B21D15">
              <w:rPr>
                <w:noProof/>
                <w:webHidden/>
              </w:rPr>
              <w:fldChar w:fldCharType="begin"/>
            </w:r>
            <w:r w:rsidR="00B21D15">
              <w:rPr>
                <w:noProof/>
                <w:webHidden/>
              </w:rPr>
              <w:instrText xml:space="preserve"> PAGEREF _Toc97541743 \h </w:instrText>
            </w:r>
            <w:r w:rsidR="00B21D15">
              <w:rPr>
                <w:noProof/>
                <w:webHidden/>
              </w:rPr>
            </w:r>
            <w:r w:rsidR="00B21D15">
              <w:rPr>
                <w:noProof/>
                <w:webHidden/>
              </w:rPr>
              <w:fldChar w:fldCharType="separate"/>
            </w:r>
            <w:r w:rsidR="00183EE5">
              <w:rPr>
                <w:noProof/>
                <w:webHidden/>
              </w:rPr>
              <w:t>5</w:t>
            </w:r>
            <w:r w:rsidR="00B21D15">
              <w:rPr>
                <w:noProof/>
                <w:webHidden/>
              </w:rPr>
              <w:fldChar w:fldCharType="end"/>
            </w:r>
          </w:hyperlink>
        </w:p>
        <w:p w14:paraId="5AC71896" w14:textId="2FCEEBD0" w:rsidR="00B21D15" w:rsidRDefault="00000000">
          <w:pPr>
            <w:pStyle w:val="TOC1"/>
            <w:tabs>
              <w:tab w:val="right" w:leader="dot" w:pos="10070"/>
            </w:tabs>
            <w:rPr>
              <w:rFonts w:asciiTheme="minorHAnsi" w:eastAsiaTheme="minorEastAsia" w:hAnsiTheme="minorHAnsi" w:cstheme="minorBidi"/>
              <w:noProof/>
              <w:sz w:val="22"/>
              <w:szCs w:val="22"/>
            </w:rPr>
          </w:pPr>
          <w:hyperlink w:anchor="_Toc97541744" w:history="1">
            <w:r w:rsidR="00B21D15" w:rsidRPr="00FC4A4D">
              <w:rPr>
                <w:rStyle w:val="Hyperlink"/>
                <w:noProof/>
                <w:shd w:val="clear" w:color="auto" w:fill="F1F1F1"/>
              </w:rPr>
              <w:t>ATTACHMENTS</w:t>
            </w:r>
            <w:r w:rsidR="00B21D15">
              <w:rPr>
                <w:noProof/>
                <w:webHidden/>
              </w:rPr>
              <w:tab/>
            </w:r>
            <w:r w:rsidR="00B21D15">
              <w:rPr>
                <w:noProof/>
                <w:webHidden/>
              </w:rPr>
              <w:fldChar w:fldCharType="begin"/>
            </w:r>
            <w:r w:rsidR="00B21D15">
              <w:rPr>
                <w:noProof/>
                <w:webHidden/>
              </w:rPr>
              <w:instrText xml:space="preserve"> PAGEREF _Toc97541744 \h </w:instrText>
            </w:r>
            <w:r w:rsidR="00B21D15">
              <w:rPr>
                <w:noProof/>
                <w:webHidden/>
              </w:rPr>
            </w:r>
            <w:r w:rsidR="00B21D15">
              <w:rPr>
                <w:noProof/>
                <w:webHidden/>
              </w:rPr>
              <w:fldChar w:fldCharType="separate"/>
            </w:r>
            <w:r w:rsidR="00183EE5">
              <w:rPr>
                <w:noProof/>
                <w:webHidden/>
              </w:rPr>
              <w:t>7</w:t>
            </w:r>
            <w:r w:rsidR="00B21D15">
              <w:rPr>
                <w:noProof/>
                <w:webHidden/>
              </w:rPr>
              <w:fldChar w:fldCharType="end"/>
            </w:r>
          </w:hyperlink>
        </w:p>
        <w:p w14:paraId="23072BCE" w14:textId="23A2A28B" w:rsidR="00B21D15" w:rsidRDefault="00000000">
          <w:pPr>
            <w:pStyle w:val="TOC2"/>
            <w:tabs>
              <w:tab w:val="right" w:leader="dot" w:pos="10070"/>
            </w:tabs>
            <w:rPr>
              <w:rFonts w:asciiTheme="minorHAnsi" w:eastAsiaTheme="minorEastAsia" w:hAnsiTheme="minorHAnsi" w:cstheme="minorBidi"/>
              <w:noProof/>
              <w:sz w:val="22"/>
              <w:szCs w:val="22"/>
            </w:rPr>
          </w:pPr>
          <w:hyperlink w:anchor="_Toc97541745" w:history="1">
            <w:r w:rsidR="00B21D15" w:rsidRPr="00FC4A4D">
              <w:rPr>
                <w:rStyle w:val="Hyperlink"/>
                <w:noProof/>
              </w:rPr>
              <w:t>ATTACHMENT 1: PAR in Transition Annual Report Template</w:t>
            </w:r>
            <w:r w:rsidR="00B21D15">
              <w:rPr>
                <w:noProof/>
                <w:webHidden/>
              </w:rPr>
              <w:tab/>
            </w:r>
            <w:r w:rsidR="00B21D15">
              <w:rPr>
                <w:noProof/>
                <w:webHidden/>
              </w:rPr>
              <w:fldChar w:fldCharType="begin"/>
            </w:r>
            <w:r w:rsidR="00B21D15">
              <w:rPr>
                <w:noProof/>
                <w:webHidden/>
              </w:rPr>
              <w:instrText xml:space="preserve"> PAGEREF _Toc97541745 \h </w:instrText>
            </w:r>
            <w:r w:rsidR="00B21D15">
              <w:rPr>
                <w:noProof/>
                <w:webHidden/>
              </w:rPr>
            </w:r>
            <w:r w:rsidR="00B21D15">
              <w:rPr>
                <w:noProof/>
                <w:webHidden/>
              </w:rPr>
              <w:fldChar w:fldCharType="separate"/>
            </w:r>
            <w:r w:rsidR="00183EE5">
              <w:rPr>
                <w:noProof/>
                <w:webHidden/>
              </w:rPr>
              <w:t>8</w:t>
            </w:r>
            <w:r w:rsidR="00B21D15">
              <w:rPr>
                <w:noProof/>
                <w:webHidden/>
              </w:rPr>
              <w:fldChar w:fldCharType="end"/>
            </w:r>
          </w:hyperlink>
        </w:p>
        <w:p w14:paraId="65284B3C" w14:textId="5BA11486" w:rsidR="00B21D15" w:rsidRDefault="00000000">
          <w:pPr>
            <w:pStyle w:val="TOC2"/>
            <w:tabs>
              <w:tab w:val="right" w:leader="dot" w:pos="10070"/>
            </w:tabs>
            <w:rPr>
              <w:rFonts w:asciiTheme="minorHAnsi" w:eastAsiaTheme="minorEastAsia" w:hAnsiTheme="minorHAnsi" w:cstheme="minorBidi"/>
              <w:noProof/>
              <w:sz w:val="22"/>
              <w:szCs w:val="22"/>
            </w:rPr>
          </w:pPr>
          <w:hyperlink w:anchor="_Toc97541746" w:history="1">
            <w:r w:rsidR="00B21D15" w:rsidRPr="00FC4A4D">
              <w:rPr>
                <w:rStyle w:val="Hyperlink"/>
                <w:noProof/>
              </w:rPr>
              <w:t xml:space="preserve">ATTACHMENT 2: Program Student Learning </w:t>
            </w:r>
            <w:r w:rsidR="00465CD9">
              <w:rPr>
                <w:rStyle w:val="Hyperlink"/>
                <w:noProof/>
              </w:rPr>
              <w:t>Objectives</w:t>
            </w:r>
            <w:r w:rsidR="00B21D15" w:rsidRPr="00FC4A4D">
              <w:rPr>
                <w:rStyle w:val="Hyperlink"/>
                <w:noProof/>
              </w:rPr>
              <w:t xml:space="preserve"> and Rationale Template</w:t>
            </w:r>
            <w:r w:rsidR="00B21D15">
              <w:rPr>
                <w:noProof/>
                <w:webHidden/>
              </w:rPr>
              <w:tab/>
            </w:r>
            <w:r w:rsidR="00B21D15">
              <w:rPr>
                <w:noProof/>
                <w:webHidden/>
              </w:rPr>
              <w:fldChar w:fldCharType="begin"/>
            </w:r>
            <w:r w:rsidR="00B21D15">
              <w:rPr>
                <w:noProof/>
                <w:webHidden/>
              </w:rPr>
              <w:instrText xml:space="preserve"> PAGEREF _Toc97541746 \h </w:instrText>
            </w:r>
            <w:r w:rsidR="00B21D15">
              <w:rPr>
                <w:noProof/>
                <w:webHidden/>
              </w:rPr>
            </w:r>
            <w:r w:rsidR="00B21D15">
              <w:rPr>
                <w:noProof/>
                <w:webHidden/>
              </w:rPr>
              <w:fldChar w:fldCharType="separate"/>
            </w:r>
            <w:r w:rsidR="00183EE5">
              <w:rPr>
                <w:noProof/>
                <w:webHidden/>
              </w:rPr>
              <w:t>11</w:t>
            </w:r>
            <w:r w:rsidR="00B21D15">
              <w:rPr>
                <w:noProof/>
                <w:webHidden/>
              </w:rPr>
              <w:fldChar w:fldCharType="end"/>
            </w:r>
          </w:hyperlink>
        </w:p>
        <w:p w14:paraId="55DB2EFD" w14:textId="23B05E18" w:rsidR="00B21D15" w:rsidRDefault="00000000">
          <w:pPr>
            <w:pStyle w:val="TOC2"/>
            <w:tabs>
              <w:tab w:val="right" w:leader="dot" w:pos="10070"/>
            </w:tabs>
            <w:rPr>
              <w:rFonts w:asciiTheme="minorHAnsi" w:eastAsiaTheme="minorEastAsia" w:hAnsiTheme="minorHAnsi" w:cstheme="minorBidi"/>
              <w:noProof/>
              <w:sz w:val="22"/>
              <w:szCs w:val="22"/>
            </w:rPr>
          </w:pPr>
          <w:hyperlink w:anchor="_Toc97541747" w:history="1">
            <w:r w:rsidR="00B21D15" w:rsidRPr="00FC4A4D">
              <w:rPr>
                <w:rStyle w:val="Hyperlink"/>
                <w:noProof/>
              </w:rPr>
              <w:t>ATTACHMENT 3: Curriculum</w:t>
            </w:r>
            <w:r w:rsidR="00B21D15" w:rsidRPr="00FC4A4D">
              <w:rPr>
                <w:rStyle w:val="Hyperlink"/>
                <w:noProof/>
                <w:spacing w:val="-4"/>
              </w:rPr>
              <w:t xml:space="preserve"> </w:t>
            </w:r>
            <w:r w:rsidR="00B21D15" w:rsidRPr="00FC4A4D">
              <w:rPr>
                <w:rStyle w:val="Hyperlink"/>
                <w:noProof/>
              </w:rPr>
              <w:t>Map</w:t>
            </w:r>
            <w:r w:rsidR="00B21D15" w:rsidRPr="00FC4A4D">
              <w:rPr>
                <w:rStyle w:val="Hyperlink"/>
                <w:noProof/>
                <w:spacing w:val="-4"/>
              </w:rPr>
              <w:t xml:space="preserve"> </w:t>
            </w:r>
            <w:r w:rsidR="00B21D15" w:rsidRPr="00FC4A4D">
              <w:rPr>
                <w:rStyle w:val="Hyperlink"/>
                <w:noProof/>
              </w:rPr>
              <w:t>Template</w:t>
            </w:r>
            <w:r w:rsidR="00B21D15">
              <w:rPr>
                <w:noProof/>
                <w:webHidden/>
              </w:rPr>
              <w:tab/>
            </w:r>
            <w:r w:rsidR="00B21D15">
              <w:rPr>
                <w:noProof/>
                <w:webHidden/>
              </w:rPr>
              <w:fldChar w:fldCharType="begin"/>
            </w:r>
            <w:r w:rsidR="00B21D15">
              <w:rPr>
                <w:noProof/>
                <w:webHidden/>
              </w:rPr>
              <w:instrText xml:space="preserve"> PAGEREF _Toc97541747 \h </w:instrText>
            </w:r>
            <w:r w:rsidR="00B21D15">
              <w:rPr>
                <w:noProof/>
                <w:webHidden/>
              </w:rPr>
            </w:r>
            <w:r w:rsidR="00B21D15">
              <w:rPr>
                <w:noProof/>
                <w:webHidden/>
              </w:rPr>
              <w:fldChar w:fldCharType="separate"/>
            </w:r>
            <w:r w:rsidR="00183EE5">
              <w:rPr>
                <w:noProof/>
                <w:webHidden/>
              </w:rPr>
              <w:t>12</w:t>
            </w:r>
            <w:r w:rsidR="00B21D15">
              <w:rPr>
                <w:noProof/>
                <w:webHidden/>
              </w:rPr>
              <w:fldChar w:fldCharType="end"/>
            </w:r>
          </w:hyperlink>
        </w:p>
        <w:p w14:paraId="54A672DB" w14:textId="38C2F2DA" w:rsidR="00B21D15" w:rsidRDefault="00000000">
          <w:pPr>
            <w:pStyle w:val="TOC2"/>
            <w:tabs>
              <w:tab w:val="right" w:leader="dot" w:pos="10070"/>
            </w:tabs>
            <w:rPr>
              <w:rFonts w:asciiTheme="minorHAnsi" w:eastAsiaTheme="minorEastAsia" w:hAnsiTheme="minorHAnsi" w:cstheme="minorBidi"/>
              <w:noProof/>
              <w:sz w:val="22"/>
              <w:szCs w:val="22"/>
            </w:rPr>
          </w:pPr>
          <w:hyperlink w:anchor="_Toc97541748" w:history="1">
            <w:r w:rsidR="00B21D15" w:rsidRPr="00FC4A4D">
              <w:rPr>
                <w:rStyle w:val="Hyperlink"/>
                <w:noProof/>
              </w:rPr>
              <w:t>ATTACHMENT 4:  Assessment Grid Template</w:t>
            </w:r>
            <w:r w:rsidR="00B21D15">
              <w:rPr>
                <w:noProof/>
                <w:webHidden/>
              </w:rPr>
              <w:tab/>
            </w:r>
            <w:r w:rsidR="00B21D15">
              <w:rPr>
                <w:noProof/>
                <w:webHidden/>
              </w:rPr>
              <w:fldChar w:fldCharType="begin"/>
            </w:r>
            <w:r w:rsidR="00B21D15">
              <w:rPr>
                <w:noProof/>
                <w:webHidden/>
              </w:rPr>
              <w:instrText xml:space="preserve"> PAGEREF _Toc97541748 \h </w:instrText>
            </w:r>
            <w:r w:rsidR="00B21D15">
              <w:rPr>
                <w:noProof/>
                <w:webHidden/>
              </w:rPr>
            </w:r>
            <w:r w:rsidR="00B21D15">
              <w:rPr>
                <w:noProof/>
                <w:webHidden/>
              </w:rPr>
              <w:fldChar w:fldCharType="separate"/>
            </w:r>
            <w:r w:rsidR="00183EE5">
              <w:rPr>
                <w:noProof/>
                <w:webHidden/>
              </w:rPr>
              <w:t>13</w:t>
            </w:r>
            <w:r w:rsidR="00B21D15">
              <w:rPr>
                <w:noProof/>
                <w:webHidden/>
              </w:rPr>
              <w:fldChar w:fldCharType="end"/>
            </w:r>
          </w:hyperlink>
        </w:p>
        <w:p w14:paraId="370D276D" w14:textId="68BCB745" w:rsidR="006F4408" w:rsidRPr="00777028" w:rsidRDefault="006F4408">
          <w:r w:rsidRPr="00777028">
            <w:rPr>
              <w:b/>
              <w:bCs/>
              <w:noProof/>
            </w:rPr>
            <w:fldChar w:fldCharType="end"/>
          </w:r>
        </w:p>
      </w:sdtContent>
    </w:sdt>
    <w:p w14:paraId="0EAE598A" w14:textId="77777777" w:rsidR="00A32CC7" w:rsidRPr="00777028" w:rsidRDefault="00A32CC7" w:rsidP="006F4408">
      <w:pPr>
        <w:pStyle w:val="Heading6"/>
        <w:spacing w:line="275" w:lineRule="exact"/>
        <w:ind w:left="0"/>
      </w:pPr>
    </w:p>
    <w:p w14:paraId="51ADCDE9" w14:textId="77777777" w:rsidR="00A32CC7" w:rsidRPr="00777028" w:rsidRDefault="006F20ED" w:rsidP="00777028">
      <w:pPr>
        <w:spacing w:before="134"/>
        <w:jc w:val="center"/>
        <w:rPr>
          <w:b/>
          <w:sz w:val="28"/>
        </w:rPr>
      </w:pPr>
      <w:bookmarkStart w:id="1" w:name="PROCESS"/>
      <w:bookmarkStart w:id="2" w:name="Scope"/>
      <w:bookmarkStart w:id="3" w:name="Criteria"/>
      <w:bookmarkEnd w:id="1"/>
      <w:bookmarkEnd w:id="2"/>
      <w:bookmarkEnd w:id="3"/>
      <w:r w:rsidRPr="00777028">
        <w:rPr>
          <w:b/>
          <w:i/>
          <w:sz w:val="28"/>
        </w:rPr>
        <w:br w:type="column"/>
      </w:r>
      <w:r w:rsidR="008D5B88" w:rsidRPr="00B56B5E">
        <w:rPr>
          <w:b/>
          <w:sz w:val="28"/>
        </w:rPr>
        <w:lastRenderedPageBreak/>
        <w:t>Program</w:t>
      </w:r>
      <w:r w:rsidR="008D5B88" w:rsidRPr="00B56B5E">
        <w:rPr>
          <w:b/>
          <w:spacing w:val="-3"/>
          <w:sz w:val="28"/>
        </w:rPr>
        <w:t xml:space="preserve"> </w:t>
      </w:r>
      <w:r w:rsidR="008D5B88" w:rsidRPr="00B56B5E">
        <w:rPr>
          <w:b/>
          <w:sz w:val="28"/>
        </w:rPr>
        <w:t>Assessment</w:t>
      </w:r>
      <w:r w:rsidR="008D5B88" w:rsidRPr="00B56B5E">
        <w:rPr>
          <w:b/>
          <w:spacing w:val="-3"/>
          <w:sz w:val="28"/>
        </w:rPr>
        <w:t xml:space="preserve"> </w:t>
      </w:r>
      <w:r w:rsidR="008D5B88" w:rsidRPr="00B56B5E">
        <w:rPr>
          <w:b/>
          <w:sz w:val="28"/>
        </w:rPr>
        <w:t>Review</w:t>
      </w:r>
      <w:r w:rsidR="008D5B88" w:rsidRPr="00B56B5E">
        <w:rPr>
          <w:b/>
          <w:spacing w:val="-3"/>
          <w:sz w:val="28"/>
        </w:rPr>
        <w:t xml:space="preserve"> </w:t>
      </w:r>
      <w:r w:rsidR="008D5B88" w:rsidRPr="00B56B5E">
        <w:rPr>
          <w:b/>
          <w:sz w:val="28"/>
        </w:rPr>
        <w:t>(PAR</w:t>
      </w:r>
      <w:r w:rsidR="008D5B88" w:rsidRPr="00777028">
        <w:rPr>
          <w:b/>
          <w:sz w:val="28"/>
        </w:rPr>
        <w:t>) in Transition</w:t>
      </w:r>
    </w:p>
    <w:p w14:paraId="13C14820" w14:textId="77777777" w:rsidR="00A32CC7" w:rsidRPr="00777028" w:rsidRDefault="00A32CC7">
      <w:pPr>
        <w:pStyle w:val="BodyText"/>
        <w:rPr>
          <w:b/>
          <w:sz w:val="24"/>
        </w:rPr>
      </w:pPr>
    </w:p>
    <w:p w14:paraId="78F8BD5A" w14:textId="77777777" w:rsidR="005C5ACE" w:rsidRPr="00777028" w:rsidRDefault="005C5ACE" w:rsidP="005C5ACE">
      <w:pPr>
        <w:pStyle w:val="Heading1"/>
        <w:rPr>
          <w:shd w:val="clear" w:color="auto" w:fill="F1F1F1"/>
        </w:rPr>
      </w:pPr>
      <w:bookmarkStart w:id="4" w:name="_Toc97541732"/>
      <w:r w:rsidRPr="00777028">
        <w:rPr>
          <w:shd w:val="clear" w:color="auto" w:fill="F1F1F1"/>
        </w:rPr>
        <w:t>SCOPE</w:t>
      </w:r>
      <w:bookmarkEnd w:id="4"/>
      <w:r w:rsidRPr="00777028">
        <w:rPr>
          <w:shd w:val="clear" w:color="auto" w:fill="F1F1F1"/>
        </w:rPr>
        <w:tab/>
      </w:r>
    </w:p>
    <w:p w14:paraId="79851BB4" w14:textId="07080BAE" w:rsidR="00A32CC7" w:rsidRPr="00777028" w:rsidRDefault="00A32EE3" w:rsidP="00B17042">
      <w:pPr>
        <w:pStyle w:val="BodyText"/>
        <w:ind w:left="1080" w:right="487"/>
      </w:pPr>
      <w:r w:rsidRPr="00777028">
        <w:t xml:space="preserve">All </w:t>
      </w:r>
      <w:r w:rsidR="008D5B88" w:rsidRPr="00777028">
        <w:t xml:space="preserve">programs defined by </w:t>
      </w:r>
      <w:r w:rsidR="009B63C0">
        <w:t>Board of Governors (</w:t>
      </w:r>
      <w:r w:rsidR="008D5B88" w:rsidRPr="00777028">
        <w:t>BOG</w:t>
      </w:r>
      <w:r w:rsidR="009B63C0">
        <w:t>)</w:t>
      </w:r>
      <w:r w:rsidR="008D5B88" w:rsidRPr="00777028">
        <w:t xml:space="preserve"> Policy 1985-01 (e.g., degree program</w:t>
      </w:r>
      <w:r w:rsidR="009E16A8">
        <w:t>s</w:t>
      </w:r>
      <w:r w:rsidR="008D5B88" w:rsidRPr="00777028">
        <w:t xml:space="preserve">, </w:t>
      </w:r>
      <w:r w:rsidR="004F3F1F" w:rsidRPr="00777028">
        <w:t>concentrations</w:t>
      </w:r>
      <w:r w:rsidR="004F3F1F">
        <w:t>,</w:t>
      </w:r>
      <w:r w:rsidR="004F3F1F" w:rsidRPr="00777028">
        <w:t xml:space="preserve"> </w:t>
      </w:r>
      <w:r w:rsidR="004F3F1F">
        <w:t xml:space="preserve">tracks, </w:t>
      </w:r>
      <w:r w:rsidR="008D5B88" w:rsidRPr="00777028">
        <w:t xml:space="preserve">minors, and certificates) must </w:t>
      </w:r>
      <w:r w:rsidR="007A5B1C" w:rsidRPr="00777028">
        <w:t>develop</w:t>
      </w:r>
      <w:r w:rsidR="008D5B88" w:rsidRPr="00777028">
        <w:t xml:space="preserve"> </w:t>
      </w:r>
      <w:r w:rsidRPr="00777028">
        <w:t xml:space="preserve">and assess </w:t>
      </w:r>
      <w:r w:rsidR="008D5B88" w:rsidRPr="00777028">
        <w:t xml:space="preserve">student learning </w:t>
      </w:r>
      <w:r w:rsidR="00465CD9">
        <w:t>objective</w:t>
      </w:r>
      <w:r w:rsidR="008D5B88" w:rsidRPr="00777028">
        <w:t xml:space="preserve">s (SLOs) </w:t>
      </w:r>
      <w:r w:rsidRPr="00777028">
        <w:t xml:space="preserve">to document what students </w:t>
      </w:r>
      <w:r w:rsidR="00A92F78" w:rsidRPr="00777028">
        <w:t xml:space="preserve">should </w:t>
      </w:r>
      <w:r w:rsidR="007A5B1C" w:rsidRPr="00777028">
        <w:t>know or be able to do at program completion</w:t>
      </w:r>
      <w:r w:rsidRPr="00777028">
        <w:t xml:space="preserve"> and</w:t>
      </w:r>
      <w:r w:rsidR="007A5B1C" w:rsidRPr="00777028">
        <w:t>,</w:t>
      </w:r>
      <w:r w:rsidRPr="00777028">
        <w:t xml:space="preserve"> further</w:t>
      </w:r>
      <w:r w:rsidR="007A5B1C" w:rsidRPr="00777028">
        <w:t>,</w:t>
      </w:r>
      <w:r w:rsidRPr="00777028">
        <w:t xml:space="preserve"> to engage in continuous improvement</w:t>
      </w:r>
      <w:r w:rsidR="008D5B88" w:rsidRPr="00777028">
        <w:t xml:space="preserve">.  </w:t>
      </w:r>
      <w:r w:rsidR="00457C8F">
        <w:t xml:space="preserve">Developed by the Assessment and Accreditation Functional Implementation Team, Commonwealth University’s (CU’s) </w:t>
      </w:r>
      <w:r w:rsidR="00BC2213">
        <w:t xml:space="preserve">Program Assessment Review (PAR) </w:t>
      </w:r>
      <w:r w:rsidR="00457C8F">
        <w:t xml:space="preserve">draws upon elements of the </w:t>
      </w:r>
      <w:r w:rsidR="008D5B88" w:rsidRPr="00777028">
        <w:t xml:space="preserve">Bloomsburg, Lock Haven, and Mansfield </w:t>
      </w:r>
      <w:r w:rsidR="00457C8F">
        <w:t>plans to provide a streamlined, more concise process for annual reporting during the transition from legacy program curricula to integrated program curricula</w:t>
      </w:r>
      <w:r w:rsidR="00F4119A">
        <w:t xml:space="preserve">. </w:t>
      </w:r>
      <w:r w:rsidR="001A172E">
        <w:t>T</w:t>
      </w:r>
      <w:r w:rsidR="008D5B88" w:rsidRPr="00777028">
        <w:t xml:space="preserve">his </w:t>
      </w:r>
      <w:r w:rsidR="008D5B88" w:rsidRPr="00777028">
        <w:rPr>
          <w:b/>
        </w:rPr>
        <w:t>PAR in Transition</w:t>
      </w:r>
      <w:r w:rsidR="008D5B88" w:rsidRPr="00777028">
        <w:t xml:space="preserve"> document will guide </w:t>
      </w:r>
      <w:r w:rsidRPr="00777028">
        <w:t>assessment that aligns with the ongoing curriculum development of integrated programs</w:t>
      </w:r>
      <w:r w:rsidR="001D6438">
        <w:t xml:space="preserve"> and revision of stand-alone programs</w:t>
      </w:r>
      <w:r w:rsidR="007A5B1C" w:rsidRPr="00777028">
        <w:t>,</w:t>
      </w:r>
      <w:r w:rsidRPr="00777028">
        <w:t xml:space="preserve"> assur</w:t>
      </w:r>
      <w:r w:rsidR="007A5B1C" w:rsidRPr="00777028">
        <w:t>ing</w:t>
      </w:r>
      <w:r w:rsidRPr="00777028">
        <w:t xml:space="preserve"> continued compliance with the </w:t>
      </w:r>
      <w:r w:rsidR="008D5B88" w:rsidRPr="00777028">
        <w:t xml:space="preserve">Middle States Commission on Higher Education (MSCHE) </w:t>
      </w:r>
      <w:r w:rsidRPr="00777028">
        <w:t xml:space="preserve">and </w:t>
      </w:r>
      <w:r w:rsidR="008D5B88" w:rsidRPr="00777028">
        <w:t>the</w:t>
      </w:r>
      <w:r w:rsidR="008D5B88" w:rsidRPr="00777028">
        <w:rPr>
          <w:spacing w:val="-3"/>
        </w:rPr>
        <w:t xml:space="preserve"> </w:t>
      </w:r>
      <w:r w:rsidR="008D5B88" w:rsidRPr="00777028">
        <w:t>Pennsylvania</w:t>
      </w:r>
      <w:r w:rsidR="008D5B88" w:rsidRPr="00777028">
        <w:rPr>
          <w:spacing w:val="-2"/>
        </w:rPr>
        <w:t xml:space="preserve"> </w:t>
      </w:r>
      <w:r w:rsidR="008D5B88" w:rsidRPr="00777028">
        <w:t>State</w:t>
      </w:r>
      <w:r w:rsidR="008D5B88" w:rsidRPr="00777028">
        <w:rPr>
          <w:spacing w:val="-2"/>
        </w:rPr>
        <w:t xml:space="preserve"> </w:t>
      </w:r>
      <w:r w:rsidR="008D5B88" w:rsidRPr="00777028">
        <w:t>System</w:t>
      </w:r>
      <w:r w:rsidR="008D5B88" w:rsidRPr="00777028">
        <w:rPr>
          <w:spacing w:val="-4"/>
        </w:rPr>
        <w:t xml:space="preserve"> </w:t>
      </w:r>
      <w:r w:rsidR="008D5B88" w:rsidRPr="00777028">
        <w:t>of</w:t>
      </w:r>
      <w:r w:rsidR="008D5B88" w:rsidRPr="00777028">
        <w:rPr>
          <w:spacing w:val="-3"/>
        </w:rPr>
        <w:t xml:space="preserve"> </w:t>
      </w:r>
      <w:r w:rsidR="008D5B88" w:rsidRPr="00777028">
        <w:t>Higher</w:t>
      </w:r>
      <w:r w:rsidR="008D5B88" w:rsidRPr="00777028">
        <w:rPr>
          <w:spacing w:val="-1"/>
        </w:rPr>
        <w:t xml:space="preserve"> </w:t>
      </w:r>
      <w:r w:rsidR="008D5B88" w:rsidRPr="00777028">
        <w:t>Education</w:t>
      </w:r>
      <w:r w:rsidR="008D5B88" w:rsidRPr="00777028">
        <w:rPr>
          <w:spacing w:val="-2"/>
        </w:rPr>
        <w:t xml:space="preserve"> </w:t>
      </w:r>
      <w:r w:rsidR="008D5B88" w:rsidRPr="00777028">
        <w:t>(PASSHE)</w:t>
      </w:r>
      <w:r w:rsidR="008D5B88" w:rsidRPr="00777028">
        <w:rPr>
          <w:spacing w:val="-2"/>
        </w:rPr>
        <w:t xml:space="preserve"> </w:t>
      </w:r>
      <w:r w:rsidR="008D5B88" w:rsidRPr="00777028">
        <w:t>requirements</w:t>
      </w:r>
      <w:r w:rsidRPr="00777028">
        <w:t xml:space="preserve"> and expectations.  As such, this process will include </w:t>
      </w:r>
      <w:r w:rsidRPr="00416717">
        <w:rPr>
          <w:b/>
        </w:rPr>
        <w:t xml:space="preserve">an annual </w:t>
      </w:r>
      <w:r w:rsidR="00A1297C" w:rsidRPr="00416717">
        <w:rPr>
          <w:b/>
        </w:rPr>
        <w:t xml:space="preserve">assessment </w:t>
      </w:r>
      <w:r w:rsidRPr="00416717">
        <w:rPr>
          <w:b/>
        </w:rPr>
        <w:t>report</w:t>
      </w:r>
      <w:r w:rsidR="00BC2213" w:rsidRPr="00416717">
        <w:rPr>
          <w:b/>
        </w:rPr>
        <w:t xml:space="preserve"> </w:t>
      </w:r>
      <w:r w:rsidR="00A1297C" w:rsidRPr="00416717">
        <w:rPr>
          <w:b/>
        </w:rPr>
        <w:t>in 2022-2023 fo</w:t>
      </w:r>
      <w:r w:rsidR="00AE070A">
        <w:rPr>
          <w:b/>
        </w:rPr>
        <w:t xml:space="preserve">r </w:t>
      </w:r>
      <w:r w:rsidR="00A1297C" w:rsidRPr="00416717">
        <w:rPr>
          <w:b/>
        </w:rPr>
        <w:t>each degree program, concentration, track, minor, and certificate</w:t>
      </w:r>
      <w:r w:rsidR="00A1297C">
        <w:t xml:space="preserve"> </w:t>
      </w:r>
      <w:r w:rsidRPr="00777028">
        <w:t xml:space="preserve">and continue until such time that curriculum and assessment plans have been </w:t>
      </w:r>
      <w:r w:rsidR="00A1297C">
        <w:t>approved</w:t>
      </w:r>
      <w:r w:rsidR="00A1297C" w:rsidRPr="00777028">
        <w:t xml:space="preserve"> </w:t>
      </w:r>
      <w:r w:rsidRPr="00777028">
        <w:t>for integrated programs of study.  At the same time, data for ongoing or minimally changed SLOs should be collected</w:t>
      </w:r>
      <w:r w:rsidR="00BC2213">
        <w:t xml:space="preserve">, </w:t>
      </w:r>
      <w:r w:rsidRPr="00777028">
        <w:t>analyzed</w:t>
      </w:r>
      <w:r w:rsidR="00BC2213">
        <w:t xml:space="preserve">, and used </w:t>
      </w:r>
      <w:r w:rsidRPr="00777028">
        <w:t xml:space="preserve">to </w:t>
      </w:r>
      <w:r w:rsidR="00A92F78" w:rsidRPr="00777028">
        <w:t>inform</w:t>
      </w:r>
      <w:r w:rsidRPr="00777028">
        <w:t xml:space="preserve"> continuous improvement.</w:t>
      </w:r>
    </w:p>
    <w:p w14:paraId="0284CBE5" w14:textId="77777777" w:rsidR="007A5B1C" w:rsidRPr="00777028" w:rsidRDefault="007A5B1C" w:rsidP="00B17042">
      <w:pPr>
        <w:pStyle w:val="BodyText"/>
        <w:ind w:left="1080" w:right="487"/>
      </w:pPr>
    </w:p>
    <w:p w14:paraId="3B8EBB47" w14:textId="7D7A41D0" w:rsidR="007A5B1C" w:rsidRPr="00777028" w:rsidRDefault="007A5B1C" w:rsidP="00B17042">
      <w:pPr>
        <w:pStyle w:val="BodyText"/>
        <w:ind w:left="1080" w:right="487"/>
      </w:pPr>
      <w:r w:rsidRPr="00777028">
        <w:t xml:space="preserve">Once program curricula and assessment plans are in place, the </w:t>
      </w:r>
      <w:r w:rsidRPr="00777028">
        <w:rPr>
          <w:b/>
        </w:rPr>
        <w:t>PAR in Transition</w:t>
      </w:r>
      <w:r w:rsidRPr="00777028">
        <w:t xml:space="preserve"> will be revised to include both annual</w:t>
      </w:r>
      <w:r w:rsidR="00A1297C">
        <w:t xml:space="preserve"> reviews for all programs</w:t>
      </w:r>
      <w:r w:rsidRPr="00777028">
        <w:t xml:space="preserve"> and </w:t>
      </w:r>
      <w:r w:rsidR="00A1297C">
        <w:t xml:space="preserve">a cycle of </w:t>
      </w:r>
      <w:r w:rsidRPr="00777028">
        <w:t>four-</w:t>
      </w:r>
      <w:r w:rsidR="00AE070A">
        <w:t>/five-</w:t>
      </w:r>
      <w:r w:rsidRPr="00777028">
        <w:t>year program reviews</w:t>
      </w:r>
      <w:r w:rsidR="00AE070A">
        <w:rPr>
          <w:rStyle w:val="FootnoteReference"/>
        </w:rPr>
        <w:footnoteReference w:id="1"/>
      </w:r>
      <w:r w:rsidR="00A92F78" w:rsidRPr="00777028">
        <w:t>. The rotation for program reviews</w:t>
      </w:r>
      <w:r w:rsidR="00F4119A">
        <w:t xml:space="preserve"> may commence as early as 2026-27 or in accordance with PASSHE procedures</w:t>
      </w:r>
      <w:r w:rsidR="00A92F78" w:rsidRPr="00777028">
        <w:t>.</w:t>
      </w:r>
    </w:p>
    <w:p w14:paraId="6DB35747" w14:textId="77777777" w:rsidR="00A32CC7" w:rsidRPr="00777028" w:rsidRDefault="00A32CC7">
      <w:pPr>
        <w:pStyle w:val="BodyText"/>
        <w:spacing w:before="3"/>
      </w:pPr>
    </w:p>
    <w:p w14:paraId="14283063" w14:textId="77777777" w:rsidR="00936093" w:rsidRPr="00777028" w:rsidRDefault="008D5B88" w:rsidP="00936093">
      <w:pPr>
        <w:pStyle w:val="Heading1"/>
        <w:rPr>
          <w:shd w:val="clear" w:color="auto" w:fill="F1F1F1"/>
        </w:rPr>
      </w:pPr>
      <w:bookmarkStart w:id="5" w:name="_Toc97541733"/>
      <w:r w:rsidRPr="00777028">
        <w:rPr>
          <w:shd w:val="clear" w:color="auto" w:fill="F1F1F1"/>
        </w:rPr>
        <w:t>CRITERIA</w:t>
      </w:r>
      <w:bookmarkEnd w:id="5"/>
      <w:r w:rsidRPr="00777028">
        <w:rPr>
          <w:shd w:val="clear" w:color="auto" w:fill="F1F1F1"/>
        </w:rPr>
        <w:tab/>
      </w:r>
    </w:p>
    <w:p w14:paraId="25B045B4" w14:textId="77777777" w:rsidR="00A21608" w:rsidRDefault="00B17042" w:rsidP="00B17042">
      <w:pPr>
        <w:pStyle w:val="BodyText"/>
        <w:spacing w:before="3"/>
        <w:ind w:left="1080"/>
      </w:pPr>
      <w:r w:rsidRPr="00777028">
        <w:t xml:space="preserve">Using </w:t>
      </w:r>
      <w:r w:rsidRPr="00777028">
        <w:rPr>
          <w:b/>
        </w:rPr>
        <w:t>Attachment 1</w:t>
      </w:r>
      <w:r w:rsidRPr="00777028">
        <w:t xml:space="preserve">: PAR in Transition Annual Report Template, complete sections </w:t>
      </w:r>
      <w:r w:rsidR="00BC2213">
        <w:t xml:space="preserve">described in </w:t>
      </w:r>
    </w:p>
    <w:p w14:paraId="64D50786" w14:textId="07EF2941" w:rsidR="00B17042" w:rsidRPr="00777028" w:rsidRDefault="00BC2213" w:rsidP="00B17042">
      <w:pPr>
        <w:pStyle w:val="BodyText"/>
        <w:spacing w:before="3"/>
        <w:ind w:left="1080"/>
      </w:pPr>
      <w:r>
        <w:t>#</w:t>
      </w:r>
      <w:r w:rsidR="00B17042" w:rsidRPr="00777028">
        <w:t>1-5 below</w:t>
      </w:r>
      <w:r w:rsidR="00632814">
        <w:t xml:space="preserve"> by </w:t>
      </w:r>
      <w:r w:rsidR="00987ACE" w:rsidRPr="00987ACE">
        <w:rPr>
          <w:b/>
          <w:bCs/>
        </w:rPr>
        <w:t>MAY 31</w:t>
      </w:r>
      <w:r w:rsidR="00AE070A">
        <w:t xml:space="preserve"> </w:t>
      </w:r>
      <w:r w:rsidR="00F4119A">
        <w:t xml:space="preserve">and submit </w:t>
      </w:r>
      <w:r w:rsidR="00AE070A">
        <w:t xml:space="preserve">to the </w:t>
      </w:r>
      <w:r w:rsidR="00F4119A">
        <w:t xml:space="preserve">designated </w:t>
      </w:r>
      <w:r w:rsidR="00AE070A">
        <w:t xml:space="preserve">SharePoint Site. </w:t>
      </w:r>
    </w:p>
    <w:p w14:paraId="5B8E9D68" w14:textId="77777777" w:rsidR="006F4408" w:rsidRPr="00777028" w:rsidRDefault="00253245" w:rsidP="00954181">
      <w:pPr>
        <w:pStyle w:val="Heading2"/>
        <w:numPr>
          <w:ilvl w:val="0"/>
          <w:numId w:val="17"/>
        </w:numPr>
        <w:ind w:left="1440"/>
        <w:rPr>
          <w:rFonts w:ascii="Times New Roman" w:hAnsi="Times New Roman" w:cs="Times New Roman"/>
        </w:rPr>
      </w:pPr>
      <w:bookmarkStart w:id="6" w:name="_Toc97541734"/>
      <w:r w:rsidRPr="00777028">
        <w:rPr>
          <w:rFonts w:ascii="Times New Roman" w:hAnsi="Times New Roman" w:cs="Times New Roman"/>
        </w:rPr>
        <w:t>Introduction.</w:t>
      </w:r>
      <w:bookmarkEnd w:id="6"/>
      <w:r w:rsidRPr="00777028">
        <w:rPr>
          <w:rFonts w:ascii="Times New Roman" w:hAnsi="Times New Roman" w:cs="Times New Roman"/>
        </w:rPr>
        <w:t xml:space="preserve"> </w:t>
      </w:r>
    </w:p>
    <w:p w14:paraId="0939970B" w14:textId="365514E5" w:rsidR="00A32CC7" w:rsidRPr="00777028" w:rsidRDefault="00A92F78" w:rsidP="006F4408">
      <w:pPr>
        <w:ind w:left="1800"/>
      </w:pPr>
      <w:r w:rsidRPr="00777028">
        <w:t>For each</w:t>
      </w:r>
      <w:r w:rsidR="00D420DD">
        <w:t xml:space="preserve"> degree program</w:t>
      </w:r>
      <w:r w:rsidRPr="00777028">
        <w:t xml:space="preserve">, </w:t>
      </w:r>
      <w:r w:rsidR="00142813" w:rsidRPr="00777028">
        <w:t xml:space="preserve">concentration, </w:t>
      </w:r>
      <w:r w:rsidR="004F3F1F">
        <w:t xml:space="preserve">track, </w:t>
      </w:r>
      <w:r w:rsidRPr="00777028">
        <w:t>minor</w:t>
      </w:r>
      <w:r w:rsidR="00A21608">
        <w:t>,</w:t>
      </w:r>
      <w:r w:rsidRPr="00777028">
        <w:t xml:space="preserve"> </w:t>
      </w:r>
      <w:r w:rsidR="009E16A8">
        <w:t>and</w:t>
      </w:r>
      <w:r w:rsidRPr="00777028">
        <w:t xml:space="preserve"> certificate:</w:t>
      </w:r>
    </w:p>
    <w:p w14:paraId="016448EE" w14:textId="77777777" w:rsidR="00A32CC7" w:rsidRPr="00777028" w:rsidRDefault="00A92F78" w:rsidP="00680C0B">
      <w:pPr>
        <w:pStyle w:val="ListParagraph"/>
        <w:numPr>
          <w:ilvl w:val="1"/>
          <w:numId w:val="8"/>
        </w:numPr>
        <w:tabs>
          <w:tab w:val="left" w:pos="2160"/>
        </w:tabs>
        <w:spacing w:line="253" w:lineRule="exact"/>
        <w:ind w:left="2160"/>
      </w:pPr>
      <w:r w:rsidRPr="00777028">
        <w:t>Provide n</w:t>
      </w:r>
      <w:r w:rsidR="008D5B88" w:rsidRPr="00777028">
        <w:t>ame</w:t>
      </w:r>
      <w:r w:rsidR="00A65FDC" w:rsidRPr="00777028">
        <w:t xml:space="preserve">, </w:t>
      </w:r>
      <w:r w:rsidRPr="00777028">
        <w:t>type, degree (if appropriate)</w:t>
      </w:r>
      <w:r w:rsidR="00616C14" w:rsidRPr="00777028">
        <w:t>, delivery method(s)</w:t>
      </w:r>
    </w:p>
    <w:p w14:paraId="7F4E9452" w14:textId="28962CA2" w:rsidR="00A65FDC" w:rsidRPr="00777028" w:rsidRDefault="00A92F78" w:rsidP="00FA4F29">
      <w:pPr>
        <w:pStyle w:val="ListParagraph"/>
        <w:numPr>
          <w:ilvl w:val="1"/>
          <w:numId w:val="8"/>
        </w:numPr>
        <w:tabs>
          <w:tab w:val="left" w:pos="2160"/>
        </w:tabs>
        <w:spacing w:line="252" w:lineRule="exact"/>
        <w:ind w:left="2160"/>
      </w:pPr>
      <w:r w:rsidRPr="00777028">
        <w:t>Give b</w:t>
      </w:r>
      <w:r w:rsidR="00A65FDC" w:rsidRPr="00777028">
        <w:t xml:space="preserve">rief </w:t>
      </w:r>
      <w:r w:rsidRPr="00777028">
        <w:t>overvi</w:t>
      </w:r>
      <w:r w:rsidR="00A65FDC" w:rsidRPr="00777028">
        <w:t>ew of the degree</w:t>
      </w:r>
      <w:r w:rsidR="00D420DD">
        <w:t xml:space="preserve"> program,</w:t>
      </w:r>
      <w:r w:rsidR="00D420DD" w:rsidRPr="00D420DD">
        <w:t xml:space="preserve"> concentration, track, minor</w:t>
      </w:r>
      <w:r w:rsidR="009E16A8">
        <w:t>,</w:t>
      </w:r>
      <w:r w:rsidR="00D420DD" w:rsidRPr="00D420DD">
        <w:t xml:space="preserve"> </w:t>
      </w:r>
      <w:r w:rsidR="009E16A8">
        <w:t>and</w:t>
      </w:r>
      <w:r w:rsidR="00D420DD" w:rsidRPr="00D420DD">
        <w:t xml:space="preserve"> certificate </w:t>
      </w:r>
      <w:r w:rsidR="00A65FDC" w:rsidRPr="00777028">
        <w:t>program</w:t>
      </w:r>
      <w:r w:rsidR="00FA4F29" w:rsidRPr="00777028">
        <w:t xml:space="preserve"> including any unique features or </w:t>
      </w:r>
      <w:r w:rsidRPr="00777028">
        <w:t>innovative</w:t>
      </w:r>
      <w:r w:rsidRPr="00777028">
        <w:rPr>
          <w:spacing w:val="-3"/>
        </w:rPr>
        <w:t xml:space="preserve"> </w:t>
      </w:r>
      <w:r w:rsidRPr="00777028">
        <w:t>pedagogy</w:t>
      </w:r>
    </w:p>
    <w:p w14:paraId="049D0109" w14:textId="2490E524" w:rsidR="006F4408" w:rsidRPr="00777028" w:rsidRDefault="005768E4" w:rsidP="00954181">
      <w:pPr>
        <w:pStyle w:val="Heading2"/>
        <w:numPr>
          <w:ilvl w:val="0"/>
          <w:numId w:val="17"/>
        </w:numPr>
        <w:ind w:left="1440"/>
        <w:rPr>
          <w:rFonts w:ascii="Times New Roman" w:hAnsi="Times New Roman" w:cs="Times New Roman"/>
        </w:rPr>
      </w:pPr>
      <w:bookmarkStart w:id="7" w:name="_Toc97541735"/>
      <w:r>
        <w:rPr>
          <w:rFonts w:ascii="Times New Roman" w:hAnsi="Times New Roman" w:cs="Times New Roman"/>
        </w:rPr>
        <w:t xml:space="preserve">Program </w:t>
      </w:r>
      <w:r w:rsidR="00253245" w:rsidRPr="00777028">
        <w:rPr>
          <w:rFonts w:ascii="Times New Roman" w:hAnsi="Times New Roman" w:cs="Times New Roman"/>
        </w:rPr>
        <w:t xml:space="preserve">Student Learning </w:t>
      </w:r>
      <w:r w:rsidR="00465CD9">
        <w:rPr>
          <w:rFonts w:ascii="Times New Roman" w:hAnsi="Times New Roman" w:cs="Times New Roman"/>
        </w:rPr>
        <w:t>Objectives</w:t>
      </w:r>
      <w:r w:rsidR="00253245" w:rsidRPr="00777028">
        <w:rPr>
          <w:rFonts w:ascii="Times New Roman" w:hAnsi="Times New Roman" w:cs="Times New Roman"/>
        </w:rPr>
        <w:t>.</w:t>
      </w:r>
      <w:bookmarkEnd w:id="7"/>
      <w:r w:rsidR="00253245" w:rsidRPr="00777028">
        <w:rPr>
          <w:rFonts w:ascii="Times New Roman" w:hAnsi="Times New Roman" w:cs="Times New Roman"/>
        </w:rPr>
        <w:t xml:space="preserve">  </w:t>
      </w:r>
    </w:p>
    <w:p w14:paraId="163D5CDC" w14:textId="121793B9" w:rsidR="00A65FDC" w:rsidRPr="00777028" w:rsidRDefault="00A65FDC" w:rsidP="006F4408">
      <w:pPr>
        <w:ind w:left="1710"/>
      </w:pPr>
      <w:r w:rsidRPr="00777028">
        <w:t xml:space="preserve">For each </w:t>
      </w:r>
      <w:r w:rsidR="00D420DD">
        <w:t>degree program</w:t>
      </w:r>
      <w:r w:rsidRPr="00777028">
        <w:t xml:space="preserve">, </w:t>
      </w:r>
      <w:r w:rsidR="00142813" w:rsidRPr="00777028">
        <w:t xml:space="preserve">concentration, </w:t>
      </w:r>
      <w:r w:rsidR="004F3F1F">
        <w:t xml:space="preserve">track, </w:t>
      </w:r>
      <w:r w:rsidRPr="00777028">
        <w:t>minor</w:t>
      </w:r>
      <w:r w:rsidR="009E16A8">
        <w:t>,</w:t>
      </w:r>
      <w:r w:rsidRPr="00777028">
        <w:t xml:space="preserve"> </w:t>
      </w:r>
      <w:r w:rsidR="00142813" w:rsidRPr="00777028">
        <w:t>and</w:t>
      </w:r>
      <w:r w:rsidRPr="00777028">
        <w:t xml:space="preserve"> certificate</w:t>
      </w:r>
      <w:r w:rsidR="00A92F78" w:rsidRPr="00777028">
        <w:t xml:space="preserve"> (</w:t>
      </w:r>
      <w:r w:rsidR="00BC2213">
        <w:t>s</w:t>
      </w:r>
      <w:r w:rsidR="00A92F78" w:rsidRPr="00777028">
        <w:t xml:space="preserve">ee </w:t>
      </w:r>
      <w:r w:rsidR="00A92F78" w:rsidRPr="00777028">
        <w:rPr>
          <w:b/>
        </w:rPr>
        <w:t>Attachment</w:t>
      </w:r>
      <w:r w:rsidR="0020740B" w:rsidRPr="00777028">
        <w:rPr>
          <w:b/>
        </w:rPr>
        <w:t xml:space="preserve"> </w:t>
      </w:r>
      <w:r w:rsidR="00936093" w:rsidRPr="00777028">
        <w:rPr>
          <w:b/>
        </w:rPr>
        <w:t>2</w:t>
      </w:r>
      <w:r w:rsidR="00A92F78" w:rsidRPr="00777028">
        <w:t>)</w:t>
      </w:r>
      <w:r w:rsidR="00BC2213">
        <w:t>:</w:t>
      </w:r>
    </w:p>
    <w:p w14:paraId="4B202C4D" w14:textId="6DD9ACDF" w:rsidR="00A65FDC" w:rsidRPr="00777028" w:rsidRDefault="00A65FDC" w:rsidP="006F4408">
      <w:pPr>
        <w:pStyle w:val="ListParagraph"/>
        <w:numPr>
          <w:ilvl w:val="1"/>
          <w:numId w:val="18"/>
        </w:numPr>
        <w:tabs>
          <w:tab w:val="left" w:pos="2160"/>
        </w:tabs>
        <w:ind w:left="2160"/>
      </w:pPr>
      <w:r w:rsidRPr="00777028">
        <w:t xml:space="preserve">List each </w:t>
      </w:r>
      <w:r w:rsidR="00142813" w:rsidRPr="00777028">
        <w:t xml:space="preserve">program </w:t>
      </w:r>
      <w:r w:rsidRPr="00777028">
        <w:t>SLO (what the student should be able to do at completion)</w:t>
      </w:r>
      <w:r w:rsidR="005513D8">
        <w:t>.</w:t>
      </w:r>
    </w:p>
    <w:p w14:paraId="1682D739" w14:textId="52C9D18F" w:rsidR="00FC2DD9" w:rsidRPr="006807C4" w:rsidRDefault="00A65FDC" w:rsidP="006F4408">
      <w:pPr>
        <w:pStyle w:val="ListParagraph"/>
        <w:numPr>
          <w:ilvl w:val="1"/>
          <w:numId w:val="18"/>
        </w:numPr>
        <w:tabs>
          <w:tab w:val="left" w:pos="2160"/>
        </w:tabs>
        <w:ind w:left="2160"/>
      </w:pPr>
      <w:bookmarkStart w:id="8" w:name="_Hlk97104689"/>
      <w:r w:rsidRPr="00777028">
        <w:t xml:space="preserve">Indicate if the SLO is </w:t>
      </w:r>
      <w:r w:rsidR="00343FF0">
        <w:t xml:space="preserve">completely </w:t>
      </w:r>
      <w:r w:rsidRPr="00777028">
        <w:t>new</w:t>
      </w:r>
      <w:r w:rsidR="00343FF0">
        <w:t xml:space="preserve"> to the curriculum or </w:t>
      </w:r>
      <w:r w:rsidRPr="00777028">
        <w:t>revised</w:t>
      </w:r>
      <w:r w:rsidR="00343FF0">
        <w:t>/</w:t>
      </w:r>
      <w:r w:rsidRPr="00777028">
        <w:t xml:space="preserve">retained from </w:t>
      </w:r>
      <w:r w:rsidR="00A92F78" w:rsidRPr="00777028">
        <w:t xml:space="preserve">the </w:t>
      </w:r>
      <w:r w:rsidR="00343FF0" w:rsidRPr="006807C4">
        <w:t xml:space="preserve">existing </w:t>
      </w:r>
      <w:r w:rsidRPr="006807C4">
        <w:t>curriculum</w:t>
      </w:r>
      <w:r w:rsidR="0097742B" w:rsidRPr="006807C4">
        <w:t xml:space="preserve"> </w:t>
      </w:r>
      <w:r w:rsidR="00343FF0" w:rsidRPr="006807C4">
        <w:t>of any campuses’ programs</w:t>
      </w:r>
      <w:r w:rsidR="005513D8">
        <w:t>.</w:t>
      </w:r>
    </w:p>
    <w:p w14:paraId="2896B271" w14:textId="2FB01E63" w:rsidR="005513D8" w:rsidRDefault="006807C4" w:rsidP="006F4408">
      <w:pPr>
        <w:pStyle w:val="ListParagraph"/>
        <w:numPr>
          <w:ilvl w:val="1"/>
          <w:numId w:val="18"/>
        </w:numPr>
        <w:tabs>
          <w:tab w:val="left" w:pos="2160"/>
        </w:tabs>
        <w:ind w:left="2160"/>
      </w:pPr>
      <w:bookmarkStart w:id="9" w:name="_Hlk97104825"/>
      <w:bookmarkEnd w:id="8"/>
      <w:r w:rsidRPr="006807C4">
        <w:t xml:space="preserve">Summarize assessment results or learning outcomes for only the retained or slightly revised SLOs from any of the three campuses and upload the data to the </w:t>
      </w:r>
      <w:hyperlink r:id="rId8" w:history="1">
        <w:r w:rsidRPr="000D302C">
          <w:rPr>
            <w:rStyle w:val="Hyperlink"/>
          </w:rPr>
          <w:t>SharePoint site</w:t>
        </w:r>
      </w:hyperlink>
      <w:r w:rsidRPr="006807C4">
        <w:t xml:space="preserve"> where you submit the PAR in Transition </w:t>
      </w:r>
      <w:bookmarkStart w:id="10" w:name="_Hlk124420430"/>
      <w:r w:rsidRPr="006807C4">
        <w:t>documents</w:t>
      </w:r>
      <w:bookmarkEnd w:id="10"/>
      <w:r w:rsidRPr="006807C4">
        <w:t xml:space="preserve">.  </w:t>
      </w:r>
      <w:r w:rsidR="00231747">
        <w:t>Indicate for which year/semester assessment is being reported.</w:t>
      </w:r>
    </w:p>
    <w:p w14:paraId="2524A175" w14:textId="38486DA5" w:rsidR="00A65FDC" w:rsidRPr="00777028" w:rsidRDefault="00A65FDC" w:rsidP="006F4408">
      <w:pPr>
        <w:pStyle w:val="ListParagraph"/>
        <w:numPr>
          <w:ilvl w:val="1"/>
          <w:numId w:val="18"/>
        </w:numPr>
        <w:tabs>
          <w:tab w:val="left" w:pos="2160"/>
        </w:tabs>
        <w:ind w:left="2160"/>
      </w:pPr>
      <w:r w:rsidRPr="006807C4">
        <w:t>Provide a</w:t>
      </w:r>
      <w:r w:rsidR="0097742B" w:rsidRPr="006807C4">
        <w:t xml:space="preserve"> </w:t>
      </w:r>
      <w:r w:rsidRPr="006807C4">
        <w:t xml:space="preserve">rationale (e.g., </w:t>
      </w:r>
      <w:r w:rsidR="0097742B" w:rsidRPr="006807C4">
        <w:t xml:space="preserve">brief statement of what informed the selection of the program SLO </w:t>
      </w:r>
      <w:r w:rsidR="00A92F78" w:rsidRPr="006807C4">
        <w:t>which may come from any of the three campuses’</w:t>
      </w:r>
      <w:r w:rsidR="00A92F78" w:rsidRPr="00777028">
        <w:t xml:space="preserve"> assessments</w:t>
      </w:r>
      <w:r w:rsidR="00DB5AA1" w:rsidRPr="00777028">
        <w:t>)</w:t>
      </w:r>
      <w:r w:rsidR="005513D8">
        <w:t>.</w:t>
      </w:r>
    </w:p>
    <w:p w14:paraId="47FC2AEC" w14:textId="7D9FE765" w:rsidR="006F4408" w:rsidRPr="00777028" w:rsidRDefault="00253245" w:rsidP="00954181">
      <w:pPr>
        <w:pStyle w:val="Heading2"/>
        <w:numPr>
          <w:ilvl w:val="0"/>
          <w:numId w:val="17"/>
        </w:numPr>
        <w:ind w:left="1440"/>
        <w:rPr>
          <w:rFonts w:ascii="Times New Roman" w:hAnsi="Times New Roman" w:cs="Times New Roman"/>
        </w:rPr>
      </w:pPr>
      <w:bookmarkStart w:id="11" w:name="_Toc97541736"/>
      <w:bookmarkEnd w:id="9"/>
      <w:r w:rsidRPr="00777028">
        <w:rPr>
          <w:rFonts w:ascii="Times New Roman" w:hAnsi="Times New Roman" w:cs="Times New Roman"/>
        </w:rPr>
        <w:t>Curriculum</w:t>
      </w:r>
      <w:r w:rsidRPr="00777028">
        <w:rPr>
          <w:rFonts w:ascii="Times New Roman" w:hAnsi="Times New Roman" w:cs="Times New Roman"/>
          <w:spacing w:val="-2"/>
        </w:rPr>
        <w:t xml:space="preserve"> </w:t>
      </w:r>
      <w:r w:rsidRPr="00777028">
        <w:rPr>
          <w:rFonts w:ascii="Times New Roman" w:hAnsi="Times New Roman" w:cs="Times New Roman"/>
        </w:rPr>
        <w:t>Map.</w:t>
      </w:r>
      <w:bookmarkEnd w:id="11"/>
      <w:r w:rsidRPr="00777028">
        <w:rPr>
          <w:rFonts w:ascii="Times New Roman" w:hAnsi="Times New Roman" w:cs="Times New Roman"/>
        </w:rPr>
        <w:t xml:space="preserve">  </w:t>
      </w:r>
    </w:p>
    <w:p w14:paraId="30077155" w14:textId="7C93B517" w:rsidR="00E005E1" w:rsidRPr="00777028" w:rsidRDefault="00C62113" w:rsidP="006F4408">
      <w:pPr>
        <w:ind w:left="1800"/>
      </w:pPr>
      <w:r w:rsidRPr="00777028">
        <w:t>D</w:t>
      </w:r>
      <w:r w:rsidRPr="00777028">
        <w:rPr>
          <w:spacing w:val="-2"/>
        </w:rPr>
        <w:t xml:space="preserve">evelop a curriculum map </w:t>
      </w:r>
      <w:r w:rsidRPr="00777028">
        <w:t xml:space="preserve">for each degree program, concentration, </w:t>
      </w:r>
      <w:r w:rsidR="004F3F1F">
        <w:t xml:space="preserve">track, </w:t>
      </w:r>
      <w:r w:rsidRPr="00777028">
        <w:t>minor, and certificate that includes progression of learning/proficiency</w:t>
      </w:r>
      <w:r w:rsidR="009E16A8">
        <w:t xml:space="preserve"> or level of exposure </w:t>
      </w:r>
      <w:r w:rsidR="004976FA" w:rsidRPr="00777028">
        <w:t>(</w:t>
      </w:r>
      <w:r w:rsidR="00BC2213">
        <w:t>s</w:t>
      </w:r>
      <w:r w:rsidR="00A92F78" w:rsidRPr="00777028">
        <w:t xml:space="preserve">ee </w:t>
      </w:r>
      <w:r w:rsidR="00A92F78" w:rsidRPr="00777028">
        <w:rPr>
          <w:b/>
        </w:rPr>
        <w:t>Attachment</w:t>
      </w:r>
      <w:r w:rsidR="0020740B" w:rsidRPr="00777028">
        <w:rPr>
          <w:b/>
        </w:rPr>
        <w:t xml:space="preserve"> </w:t>
      </w:r>
      <w:r w:rsidR="00936093" w:rsidRPr="00777028">
        <w:rPr>
          <w:b/>
        </w:rPr>
        <w:t>3</w:t>
      </w:r>
      <w:r w:rsidR="004976FA" w:rsidRPr="00777028">
        <w:rPr>
          <w:b/>
        </w:rPr>
        <w:t>)</w:t>
      </w:r>
    </w:p>
    <w:p w14:paraId="228B5029" w14:textId="77777777" w:rsidR="00F4119A" w:rsidRDefault="00F4119A">
      <w:pPr>
        <w:rPr>
          <w:rFonts w:eastAsia="Calibri"/>
          <w:b/>
          <w:bCs/>
          <w:sz w:val="26"/>
          <w:szCs w:val="26"/>
        </w:rPr>
      </w:pPr>
      <w:bookmarkStart w:id="12" w:name="_Toc97541737"/>
      <w:r>
        <w:br w:type="page"/>
      </w:r>
    </w:p>
    <w:p w14:paraId="28939C4D" w14:textId="66D2080A" w:rsidR="00954181" w:rsidRPr="00777028" w:rsidRDefault="00253245" w:rsidP="00954181">
      <w:pPr>
        <w:pStyle w:val="Heading2"/>
        <w:numPr>
          <w:ilvl w:val="0"/>
          <w:numId w:val="17"/>
        </w:numPr>
        <w:ind w:left="1440"/>
        <w:rPr>
          <w:rFonts w:ascii="Times New Roman" w:hAnsi="Times New Roman" w:cs="Times New Roman"/>
        </w:rPr>
      </w:pPr>
      <w:r w:rsidRPr="00777028">
        <w:rPr>
          <w:rFonts w:ascii="Times New Roman" w:hAnsi="Times New Roman" w:cs="Times New Roman"/>
        </w:rPr>
        <w:lastRenderedPageBreak/>
        <w:t>Assessment Grid.</w:t>
      </w:r>
      <w:bookmarkEnd w:id="12"/>
      <w:r w:rsidRPr="00777028">
        <w:rPr>
          <w:rFonts w:ascii="Times New Roman" w:hAnsi="Times New Roman" w:cs="Times New Roman"/>
        </w:rPr>
        <w:t xml:space="preserve">  </w:t>
      </w:r>
    </w:p>
    <w:p w14:paraId="41E00852" w14:textId="3347E334" w:rsidR="00C62113" w:rsidRPr="005163AA" w:rsidRDefault="00E005E1" w:rsidP="00954181">
      <w:pPr>
        <w:ind w:left="1800"/>
      </w:pPr>
      <w:r w:rsidRPr="00777028">
        <w:t>Develop a</w:t>
      </w:r>
      <w:r w:rsidR="00C62113" w:rsidRPr="00777028">
        <w:t xml:space="preserve"> </w:t>
      </w:r>
      <w:r w:rsidR="009E16A8">
        <w:t>p</w:t>
      </w:r>
      <w:r w:rsidR="00C62113" w:rsidRPr="00777028">
        <w:t xml:space="preserve">rogram Assessment Grid (i.e., </w:t>
      </w:r>
      <w:r w:rsidR="009E16A8">
        <w:t>p</w:t>
      </w:r>
      <w:r w:rsidR="00BC2213">
        <w:t xml:space="preserve">rogram </w:t>
      </w:r>
      <w:r w:rsidR="009E16A8" w:rsidRPr="00777028">
        <w:t>assessment plan</w:t>
      </w:r>
      <w:r w:rsidR="00C62113" w:rsidRPr="00777028">
        <w:t xml:space="preserve">) for each </w:t>
      </w:r>
      <w:r w:rsidR="00D420DD">
        <w:t xml:space="preserve">degree program, </w:t>
      </w:r>
      <w:r w:rsidR="00C62113" w:rsidRPr="00777028">
        <w:t xml:space="preserve">concentration, </w:t>
      </w:r>
      <w:r w:rsidR="004F3F1F">
        <w:t xml:space="preserve">track, </w:t>
      </w:r>
      <w:r w:rsidR="00C62113" w:rsidRPr="00777028">
        <w:t>minor, and certificate</w:t>
      </w:r>
      <w:r w:rsidR="00BC2213">
        <w:t xml:space="preserve"> </w:t>
      </w:r>
      <w:r w:rsidR="004976FA" w:rsidRPr="00777028">
        <w:t>(</w:t>
      </w:r>
      <w:r w:rsidR="00BC2213">
        <w:t>s</w:t>
      </w:r>
      <w:r w:rsidR="0020740B" w:rsidRPr="00777028">
        <w:t xml:space="preserve">ee </w:t>
      </w:r>
      <w:r w:rsidR="0020740B" w:rsidRPr="00777028">
        <w:rPr>
          <w:b/>
        </w:rPr>
        <w:t xml:space="preserve">Attachment </w:t>
      </w:r>
      <w:r w:rsidR="00936093" w:rsidRPr="00777028">
        <w:rPr>
          <w:b/>
        </w:rPr>
        <w:t>4</w:t>
      </w:r>
      <w:r w:rsidR="004976FA" w:rsidRPr="00777028">
        <w:t>)</w:t>
      </w:r>
      <w:r w:rsidR="0020740B" w:rsidRPr="00777028">
        <w:t>.</w:t>
      </w:r>
      <w:r w:rsidR="00C62113" w:rsidRPr="00777028">
        <w:t xml:space="preserve">  Complete </w:t>
      </w:r>
      <w:r w:rsidR="001A172E">
        <w:t xml:space="preserve">the </w:t>
      </w:r>
      <w:r w:rsidR="00C62113" w:rsidRPr="005163AA">
        <w:t>Assessment Grid by providing:</w:t>
      </w:r>
    </w:p>
    <w:p w14:paraId="4AABFD2B" w14:textId="558EF748" w:rsidR="0020740B" w:rsidRPr="005163AA" w:rsidRDefault="00BC2213" w:rsidP="00C62113">
      <w:pPr>
        <w:pStyle w:val="ListParagraph"/>
        <w:numPr>
          <w:ilvl w:val="1"/>
          <w:numId w:val="15"/>
        </w:numPr>
        <w:tabs>
          <w:tab w:val="left" w:pos="2439"/>
        </w:tabs>
        <w:spacing w:line="252" w:lineRule="exact"/>
        <w:ind w:left="2160"/>
      </w:pPr>
      <w:r w:rsidRPr="005163AA">
        <w:t xml:space="preserve">Program </w:t>
      </w:r>
      <w:r w:rsidR="0020740B" w:rsidRPr="005163AA">
        <w:t xml:space="preserve">Student Learning </w:t>
      </w:r>
      <w:r w:rsidR="00465CD9" w:rsidRPr="005163AA">
        <w:t>Objective</w:t>
      </w:r>
      <w:r w:rsidR="0020740B" w:rsidRPr="005163AA">
        <w:t>s (SLO</w:t>
      </w:r>
      <w:r w:rsidR="00F4119A">
        <w:t>s</w:t>
      </w:r>
      <w:r w:rsidR="0020740B" w:rsidRPr="005163AA">
        <w:t>)</w:t>
      </w:r>
    </w:p>
    <w:p w14:paraId="431C2A1F" w14:textId="68B15C72" w:rsidR="0020740B" w:rsidRPr="005163AA" w:rsidRDefault="0020740B" w:rsidP="00C62113">
      <w:pPr>
        <w:pStyle w:val="ListParagraph"/>
        <w:numPr>
          <w:ilvl w:val="1"/>
          <w:numId w:val="15"/>
        </w:numPr>
        <w:tabs>
          <w:tab w:val="left" w:pos="2439"/>
        </w:tabs>
        <w:spacing w:line="252" w:lineRule="exact"/>
        <w:ind w:left="2160"/>
      </w:pPr>
      <w:r w:rsidRPr="005163AA">
        <w:t xml:space="preserve">Student </w:t>
      </w:r>
      <w:r w:rsidR="008D5B88" w:rsidRPr="005163AA">
        <w:t>Assessment(s)</w:t>
      </w:r>
      <w:r w:rsidR="008D5B88" w:rsidRPr="005163AA">
        <w:rPr>
          <w:spacing w:val="-2"/>
        </w:rPr>
        <w:t xml:space="preserve"> </w:t>
      </w:r>
      <w:r w:rsidR="008D5B88" w:rsidRPr="005163AA">
        <w:t>of</w:t>
      </w:r>
      <w:r w:rsidR="008D5B88" w:rsidRPr="005163AA">
        <w:rPr>
          <w:spacing w:val="-1"/>
        </w:rPr>
        <w:t xml:space="preserve"> </w:t>
      </w:r>
      <w:r w:rsidR="008D5B88" w:rsidRPr="005163AA">
        <w:t>SLO</w:t>
      </w:r>
      <w:r w:rsidR="00F4119A">
        <w:t>s</w:t>
      </w:r>
      <w:r w:rsidR="008D5B88" w:rsidRPr="005163AA">
        <w:rPr>
          <w:spacing w:val="-1"/>
        </w:rPr>
        <w:t xml:space="preserve"> </w:t>
      </w:r>
      <w:r w:rsidR="00A92F78" w:rsidRPr="005163AA">
        <w:rPr>
          <w:spacing w:val="-1"/>
        </w:rPr>
        <w:t>(</w:t>
      </w:r>
      <w:r w:rsidR="008D5B88" w:rsidRPr="005163AA">
        <w:t>including</w:t>
      </w:r>
      <w:r w:rsidR="008D5B88" w:rsidRPr="005163AA">
        <w:rPr>
          <w:spacing w:val="-3"/>
        </w:rPr>
        <w:t xml:space="preserve"> </w:t>
      </w:r>
      <w:r w:rsidRPr="005163AA">
        <w:t>method, criteria, when/how assessed)</w:t>
      </w:r>
    </w:p>
    <w:p w14:paraId="2A88B663" w14:textId="72EC9709" w:rsidR="00A32CC7" w:rsidRPr="005163AA" w:rsidRDefault="0020740B" w:rsidP="00C62113">
      <w:pPr>
        <w:pStyle w:val="ListParagraph"/>
        <w:numPr>
          <w:ilvl w:val="1"/>
          <w:numId w:val="15"/>
        </w:numPr>
        <w:tabs>
          <w:tab w:val="left" w:pos="2439"/>
        </w:tabs>
        <w:spacing w:line="252" w:lineRule="exact"/>
        <w:ind w:left="2160"/>
      </w:pPr>
      <w:r w:rsidRPr="005163AA">
        <w:t>Result</w:t>
      </w:r>
      <w:r w:rsidR="009A30F9">
        <w:t xml:space="preserve">s (Outcomes) </w:t>
      </w:r>
      <w:r w:rsidR="00B74EA3" w:rsidRPr="005163AA">
        <w:t xml:space="preserve">and analysis </w:t>
      </w:r>
      <w:r w:rsidR="008D5B88" w:rsidRPr="005163AA">
        <w:t>(</w:t>
      </w:r>
      <w:r w:rsidR="00C62113" w:rsidRPr="005163AA">
        <w:t xml:space="preserve">indicate if </w:t>
      </w:r>
      <w:r w:rsidR="008D5B88" w:rsidRPr="005163AA">
        <w:t>Met/Not</w:t>
      </w:r>
      <w:r w:rsidR="008D5B88" w:rsidRPr="005163AA">
        <w:rPr>
          <w:spacing w:val="-1"/>
        </w:rPr>
        <w:t xml:space="preserve"> </w:t>
      </w:r>
      <w:r w:rsidR="008D5B88" w:rsidRPr="005163AA">
        <w:t>Met</w:t>
      </w:r>
      <w:r w:rsidRPr="005163AA">
        <w:t xml:space="preserve"> target</w:t>
      </w:r>
      <w:r w:rsidR="00BC2213" w:rsidRPr="005163AA">
        <w:t xml:space="preserve"> and </w:t>
      </w:r>
      <w:r w:rsidR="00C62113" w:rsidRPr="005163AA">
        <w:t>record</w:t>
      </w:r>
      <w:r w:rsidR="00BC2213" w:rsidRPr="005163AA">
        <w:t>/</w:t>
      </w:r>
      <w:r w:rsidR="00B74EA3" w:rsidRPr="005163AA">
        <w:t>analyze results)</w:t>
      </w:r>
      <w:r w:rsidR="001A172E" w:rsidRPr="005163AA">
        <w:t>*</w:t>
      </w:r>
    </w:p>
    <w:p w14:paraId="59C9C69C" w14:textId="77777777" w:rsidR="0020740B" w:rsidRPr="005163AA" w:rsidRDefault="0020740B" w:rsidP="00C62113">
      <w:pPr>
        <w:pStyle w:val="ListParagraph"/>
        <w:numPr>
          <w:ilvl w:val="1"/>
          <w:numId w:val="15"/>
        </w:numPr>
        <w:tabs>
          <w:tab w:val="left" w:pos="2439"/>
        </w:tabs>
        <w:spacing w:line="252" w:lineRule="exact"/>
        <w:ind w:left="2160"/>
      </w:pPr>
      <w:r w:rsidRPr="005163AA">
        <w:t>Actions taken to improve student performance</w:t>
      </w:r>
      <w:r w:rsidR="001A172E" w:rsidRPr="005163AA">
        <w:t>*</w:t>
      </w:r>
    </w:p>
    <w:p w14:paraId="2CD535ED" w14:textId="5B323FF6" w:rsidR="00A32CC7" w:rsidRPr="005163AA" w:rsidRDefault="0008226E" w:rsidP="00C62113">
      <w:pPr>
        <w:pStyle w:val="ListParagraph"/>
        <w:numPr>
          <w:ilvl w:val="1"/>
          <w:numId w:val="15"/>
        </w:numPr>
        <w:tabs>
          <w:tab w:val="left" w:pos="2439"/>
        </w:tabs>
        <w:spacing w:line="252" w:lineRule="exact"/>
        <w:ind w:left="2160"/>
      </w:pPr>
      <w:r w:rsidRPr="005163AA">
        <w:t xml:space="preserve">Closing the Loop </w:t>
      </w:r>
      <w:r w:rsidR="009E16A8" w:rsidRPr="005163AA">
        <w:t xml:space="preserve">to </w:t>
      </w:r>
      <w:r w:rsidRPr="005163AA">
        <w:t>indicate c</w:t>
      </w:r>
      <w:r w:rsidR="008D5B88" w:rsidRPr="005163AA">
        <w:t>hanges</w:t>
      </w:r>
      <w:r w:rsidR="008D5B88" w:rsidRPr="005163AA">
        <w:rPr>
          <w:spacing w:val="-2"/>
        </w:rPr>
        <w:t xml:space="preserve"> </w:t>
      </w:r>
      <w:r w:rsidR="008D5B88" w:rsidRPr="005163AA">
        <w:t>in</w:t>
      </w:r>
      <w:r w:rsidR="008D5B88" w:rsidRPr="005163AA">
        <w:rPr>
          <w:spacing w:val="-1"/>
        </w:rPr>
        <w:t xml:space="preserve"> </w:t>
      </w:r>
      <w:r w:rsidR="008D5B88" w:rsidRPr="005163AA">
        <w:t>student</w:t>
      </w:r>
      <w:r w:rsidR="008D5B88" w:rsidRPr="005163AA">
        <w:rPr>
          <w:spacing w:val="-1"/>
        </w:rPr>
        <w:t xml:space="preserve"> </w:t>
      </w:r>
      <w:r w:rsidR="008D5B88" w:rsidRPr="005163AA">
        <w:t>performance</w:t>
      </w:r>
      <w:r w:rsidR="001A172E" w:rsidRPr="005163AA">
        <w:t>*</w:t>
      </w:r>
    </w:p>
    <w:p w14:paraId="0A82841E" w14:textId="05307DD4" w:rsidR="00C62113" w:rsidRDefault="001A172E" w:rsidP="001A172E">
      <w:pPr>
        <w:pStyle w:val="ListParagraph"/>
        <w:tabs>
          <w:tab w:val="left" w:pos="2439"/>
        </w:tabs>
        <w:spacing w:line="252" w:lineRule="exact"/>
        <w:ind w:left="1800" w:firstLine="0"/>
        <w:rPr>
          <w:i/>
          <w:sz w:val="18"/>
          <w:szCs w:val="18"/>
        </w:rPr>
      </w:pPr>
      <w:r>
        <w:t xml:space="preserve">* </w:t>
      </w:r>
      <w:r w:rsidR="00FC2DD9">
        <w:rPr>
          <w:i/>
          <w:sz w:val="18"/>
          <w:szCs w:val="18"/>
        </w:rPr>
        <w:t xml:space="preserve">Not required to complete 4.c. – 4.e. in 2022-23 </w:t>
      </w:r>
    </w:p>
    <w:p w14:paraId="6ABB7D77" w14:textId="77777777" w:rsidR="00FC2DD9" w:rsidRPr="00777028" w:rsidRDefault="00FC2DD9" w:rsidP="001A172E">
      <w:pPr>
        <w:pStyle w:val="ListParagraph"/>
        <w:tabs>
          <w:tab w:val="left" w:pos="2439"/>
        </w:tabs>
        <w:spacing w:line="252" w:lineRule="exact"/>
        <w:ind w:left="1800" w:firstLine="0"/>
      </w:pPr>
    </w:p>
    <w:p w14:paraId="4C131D28" w14:textId="77777777" w:rsidR="00954181" w:rsidRPr="00777028" w:rsidRDefault="00253245" w:rsidP="00954181">
      <w:pPr>
        <w:pStyle w:val="Heading2"/>
        <w:numPr>
          <w:ilvl w:val="0"/>
          <w:numId w:val="17"/>
        </w:numPr>
        <w:ind w:left="1440"/>
        <w:rPr>
          <w:rFonts w:ascii="Times New Roman" w:hAnsi="Times New Roman" w:cs="Times New Roman"/>
        </w:rPr>
      </w:pPr>
      <w:bookmarkStart w:id="13" w:name="_Toc97541738"/>
      <w:r w:rsidRPr="00777028">
        <w:rPr>
          <w:rFonts w:ascii="Times New Roman" w:hAnsi="Times New Roman" w:cs="Times New Roman"/>
        </w:rPr>
        <w:t>Summary and Action Plan.</w:t>
      </w:r>
      <w:bookmarkEnd w:id="13"/>
      <w:r w:rsidRPr="00777028">
        <w:rPr>
          <w:rFonts w:ascii="Times New Roman" w:hAnsi="Times New Roman" w:cs="Times New Roman"/>
        </w:rPr>
        <w:t xml:space="preserve">  </w:t>
      </w:r>
    </w:p>
    <w:p w14:paraId="14527275" w14:textId="0F117806" w:rsidR="00C62113" w:rsidRPr="00777028" w:rsidRDefault="00C62113" w:rsidP="00954181">
      <w:pPr>
        <w:ind w:left="1710"/>
      </w:pPr>
      <w:r w:rsidRPr="00777028">
        <w:t xml:space="preserve">Provide a </w:t>
      </w:r>
      <w:r w:rsidR="001D6438">
        <w:t xml:space="preserve">narrative </w:t>
      </w:r>
      <w:r w:rsidRPr="00777028">
        <w:t>summary and action plan as follows:</w:t>
      </w:r>
    </w:p>
    <w:p w14:paraId="5FF83E31" w14:textId="7D8DBDB7" w:rsidR="00D54B3F" w:rsidRPr="009C020C" w:rsidRDefault="00C62113" w:rsidP="00006796">
      <w:pPr>
        <w:pStyle w:val="ListParagraph"/>
        <w:numPr>
          <w:ilvl w:val="0"/>
          <w:numId w:val="16"/>
        </w:numPr>
        <w:ind w:right="632"/>
      </w:pPr>
      <w:r w:rsidRPr="009C020C">
        <w:t>Summarize the program</w:t>
      </w:r>
      <w:r w:rsidR="00632814" w:rsidRPr="009C020C">
        <w:t>’s</w:t>
      </w:r>
      <w:r w:rsidRPr="009C020C">
        <w:t xml:space="preserve"> data</w:t>
      </w:r>
      <w:r w:rsidR="00D54B3F" w:rsidRPr="009C020C">
        <w:t xml:space="preserve"> and trends for the three campuses</w:t>
      </w:r>
      <w:r w:rsidR="00B238C2" w:rsidRPr="009C020C">
        <w:t xml:space="preserve">, e.g., enrollment (including demographic data), retention, graduation, </w:t>
      </w:r>
      <w:r w:rsidR="00D54B3F" w:rsidRPr="009C020C">
        <w:t xml:space="preserve">course data, </w:t>
      </w:r>
      <w:r w:rsidR="00B571D6" w:rsidRPr="009C020C">
        <w:t xml:space="preserve">and </w:t>
      </w:r>
      <w:r w:rsidR="00B238C2" w:rsidRPr="009C020C">
        <w:t xml:space="preserve">faculty data (e.g., </w:t>
      </w:r>
      <w:r w:rsidR="00F4119A">
        <w:t xml:space="preserve">faculty </w:t>
      </w:r>
      <w:r w:rsidR="00B238C2" w:rsidRPr="009C020C">
        <w:t>FTE/Headcount, tenured/tenure-track/temporary</w:t>
      </w:r>
      <w:r w:rsidR="00F4119A">
        <w:t xml:space="preserve"> status</w:t>
      </w:r>
      <w:r w:rsidR="00B238C2" w:rsidRPr="009C020C">
        <w:t>, URM)</w:t>
      </w:r>
      <w:r w:rsidR="00D54B3F" w:rsidRPr="009C020C">
        <w:t xml:space="preserve">.  Please see the Program Review Data Dashboards - </w:t>
      </w:r>
      <w:hyperlink r:id="rId9" w:history="1">
        <w:r w:rsidR="00D54B3F" w:rsidRPr="009C020C">
          <w:rPr>
            <w:rStyle w:val="Hyperlink"/>
          </w:rPr>
          <w:t>https://www.bloomu.edu/program-assessment</w:t>
        </w:r>
      </w:hyperlink>
      <w:r w:rsidR="00D54B3F" w:rsidRPr="009C020C">
        <w:t xml:space="preserve"> and other Institutional Research Dashboards as needed - </w:t>
      </w:r>
      <w:hyperlink r:id="rId10" w:history="1">
        <w:r w:rsidR="00D54B3F" w:rsidRPr="009C020C">
          <w:rPr>
            <w:rStyle w:val="Hyperlink"/>
          </w:rPr>
          <w:t>https://www.bloomu.edu/institutional-research</w:t>
        </w:r>
      </w:hyperlink>
      <w:r w:rsidR="00D54B3F" w:rsidRPr="009C020C">
        <w:t xml:space="preserve"> for program, college, and institutional data.</w:t>
      </w:r>
    </w:p>
    <w:p w14:paraId="53FD7289" w14:textId="6CF914A2" w:rsidR="00C62113" w:rsidRPr="00777028" w:rsidRDefault="00C62113" w:rsidP="00006796">
      <w:pPr>
        <w:pStyle w:val="ListParagraph"/>
        <w:numPr>
          <w:ilvl w:val="0"/>
          <w:numId w:val="16"/>
        </w:numPr>
        <w:ind w:right="632"/>
      </w:pPr>
      <w:r w:rsidRPr="00777028">
        <w:t>Identify the integrated program’s strengths and weaknesses</w:t>
      </w:r>
      <w:r w:rsidR="00231747">
        <w:t>.</w:t>
      </w:r>
    </w:p>
    <w:p w14:paraId="3D1FC8B0" w14:textId="2A998BA8" w:rsidR="00C62113" w:rsidRPr="00777028" w:rsidRDefault="00C62113" w:rsidP="00C62113">
      <w:pPr>
        <w:pStyle w:val="ListParagraph"/>
        <w:numPr>
          <w:ilvl w:val="0"/>
          <w:numId w:val="16"/>
        </w:numPr>
        <w:tabs>
          <w:tab w:val="left" w:pos="1178"/>
        </w:tabs>
        <w:ind w:right="967"/>
      </w:pPr>
      <w:r w:rsidRPr="00777028">
        <w:t>Provide a summary of personnel, physical, technology, and financial</w:t>
      </w:r>
      <w:r w:rsidR="001A172E">
        <w:t xml:space="preserve"> </w:t>
      </w:r>
      <w:r w:rsidRPr="00777028">
        <w:rPr>
          <w:spacing w:val="-56"/>
        </w:rPr>
        <w:t xml:space="preserve"> </w:t>
      </w:r>
      <w:r w:rsidRPr="00777028">
        <w:t xml:space="preserve">resources and </w:t>
      </w:r>
      <w:r w:rsidR="00246D42" w:rsidRPr="00777028">
        <w:t xml:space="preserve">state the </w:t>
      </w:r>
      <w:r w:rsidRPr="00777028">
        <w:t>adequacy of those resources</w:t>
      </w:r>
      <w:r w:rsidR="00231747">
        <w:t>.</w:t>
      </w:r>
    </w:p>
    <w:p w14:paraId="0762D664" w14:textId="5F8F68CC" w:rsidR="00C62113" w:rsidRDefault="00C62113" w:rsidP="00C62113">
      <w:pPr>
        <w:pStyle w:val="ListParagraph"/>
        <w:numPr>
          <w:ilvl w:val="0"/>
          <w:numId w:val="16"/>
        </w:numPr>
        <w:tabs>
          <w:tab w:val="left" w:pos="1178"/>
        </w:tabs>
        <w:ind w:right="967"/>
      </w:pPr>
      <w:r w:rsidRPr="00777028">
        <w:t xml:space="preserve">Provide an action plan for next academic year (3-5 bullet points based on program data, </w:t>
      </w:r>
      <w:r w:rsidR="009A30F9">
        <w:t>outcomes</w:t>
      </w:r>
      <w:r w:rsidRPr="00777028">
        <w:t xml:space="preserve">, </w:t>
      </w:r>
      <w:r w:rsidR="00246D42" w:rsidRPr="00777028">
        <w:t xml:space="preserve">resource sufficiency, </w:t>
      </w:r>
      <w:r w:rsidRPr="00777028">
        <w:t xml:space="preserve">or other internal/external </w:t>
      </w:r>
      <w:bookmarkStart w:id="14" w:name="_Hlk97105731"/>
      <w:r w:rsidRPr="00777028">
        <w:t>sources</w:t>
      </w:r>
      <w:r w:rsidR="00246D42" w:rsidRPr="00777028">
        <w:t xml:space="preserve"> of information/data</w:t>
      </w:r>
      <w:bookmarkEnd w:id="14"/>
      <w:r w:rsidRPr="00777028">
        <w:t>)</w:t>
      </w:r>
      <w:r w:rsidR="00231747">
        <w:t>.</w:t>
      </w:r>
    </w:p>
    <w:p w14:paraId="288F100F" w14:textId="7C815654" w:rsidR="003E4DF9" w:rsidRPr="00777028" w:rsidRDefault="003E4DF9" w:rsidP="003E4DF9">
      <w:pPr>
        <w:pStyle w:val="ListParagraph"/>
        <w:tabs>
          <w:tab w:val="left" w:pos="1178"/>
        </w:tabs>
        <w:ind w:left="1720" w:right="967" w:firstLine="0"/>
      </w:pPr>
    </w:p>
    <w:p w14:paraId="75C7749F" w14:textId="77777777" w:rsidR="00C62113" w:rsidRPr="00777028" w:rsidRDefault="00C62113" w:rsidP="00C62113">
      <w:pPr>
        <w:tabs>
          <w:tab w:val="left" w:pos="2801"/>
        </w:tabs>
        <w:spacing w:before="3" w:line="252" w:lineRule="exact"/>
      </w:pPr>
    </w:p>
    <w:p w14:paraId="7FD1DDBC" w14:textId="66CF8A7D" w:rsidR="00A32CC7" w:rsidRDefault="008D5B88" w:rsidP="006F4408">
      <w:pPr>
        <w:pStyle w:val="Heading1"/>
        <w:rPr>
          <w:shd w:val="clear" w:color="auto" w:fill="F1F1F1"/>
        </w:rPr>
      </w:pPr>
      <w:bookmarkStart w:id="15" w:name="Schedule"/>
      <w:bookmarkStart w:id="16" w:name="_Toc97541739"/>
      <w:bookmarkEnd w:id="15"/>
      <w:r w:rsidRPr="00777028">
        <w:rPr>
          <w:shd w:val="clear" w:color="auto" w:fill="F1F1F1"/>
        </w:rPr>
        <w:t>SCHEDULE</w:t>
      </w:r>
      <w:bookmarkEnd w:id="16"/>
    </w:p>
    <w:p w14:paraId="138E30F2" w14:textId="6D443FFC" w:rsidR="00DC20E0" w:rsidRDefault="00DC20E0" w:rsidP="006F4408">
      <w:pPr>
        <w:pStyle w:val="Heading1"/>
      </w:pPr>
    </w:p>
    <w:p w14:paraId="75CA9961" w14:textId="0E37EA43" w:rsidR="003E4DF9" w:rsidRDefault="001123D8" w:rsidP="006F4408">
      <w:pPr>
        <w:pStyle w:val="Heading1"/>
      </w:pPr>
      <w:r>
        <w:rPr>
          <w:noProof/>
        </w:rPr>
        <w:drawing>
          <wp:inline distT="0" distB="0" distL="0" distR="0" wp14:anchorId="14632BAA" wp14:editId="26961969">
            <wp:extent cx="6202907" cy="1173480"/>
            <wp:effectExtent l="0" t="19050" r="0" b="457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F0317AA" w14:textId="77777777" w:rsidR="003E4DF9" w:rsidRPr="00777028" w:rsidRDefault="003E4DF9" w:rsidP="006F4408">
      <w:pPr>
        <w:pStyle w:val="Heading1"/>
      </w:pPr>
    </w:p>
    <w:p w14:paraId="31347DBE" w14:textId="036F12A2" w:rsidR="00A32CC7" w:rsidRPr="00777028" w:rsidRDefault="008D5B88" w:rsidP="00954181">
      <w:pPr>
        <w:pStyle w:val="Heading2"/>
        <w:numPr>
          <w:ilvl w:val="0"/>
          <w:numId w:val="20"/>
        </w:numPr>
        <w:ind w:left="1440"/>
        <w:rPr>
          <w:rFonts w:ascii="Times New Roman" w:hAnsi="Times New Roman" w:cs="Times New Roman"/>
        </w:rPr>
      </w:pPr>
      <w:bookmarkStart w:id="17" w:name="_Toc97541740"/>
      <w:r w:rsidRPr="00777028">
        <w:rPr>
          <w:rFonts w:ascii="Times New Roman" w:hAnsi="Times New Roman" w:cs="Times New Roman"/>
        </w:rPr>
        <w:t>PLAN</w:t>
      </w:r>
      <w:r w:rsidRPr="00777028">
        <w:rPr>
          <w:rFonts w:ascii="Times New Roman" w:hAnsi="Times New Roman" w:cs="Times New Roman"/>
          <w:spacing w:val="-4"/>
        </w:rPr>
        <w:t xml:space="preserve"> </w:t>
      </w:r>
      <w:r w:rsidR="00DB5AA1" w:rsidRPr="00777028">
        <w:rPr>
          <w:rFonts w:ascii="Times New Roman" w:hAnsi="Times New Roman" w:cs="Times New Roman"/>
          <w:spacing w:val="-4"/>
        </w:rPr>
        <w:t>(</w:t>
      </w:r>
      <w:bookmarkEnd w:id="17"/>
      <w:r w:rsidR="003E4DF9">
        <w:rPr>
          <w:rFonts w:ascii="Times New Roman" w:hAnsi="Times New Roman" w:cs="Times New Roman"/>
          <w:spacing w:val="-4"/>
        </w:rPr>
        <w:t>Launch process, communicate, and orient)</w:t>
      </w:r>
    </w:p>
    <w:p w14:paraId="45C8B305" w14:textId="6D2AB560" w:rsidR="00F607E0" w:rsidRPr="00416717" w:rsidRDefault="00F607E0" w:rsidP="006F20ED">
      <w:pPr>
        <w:pStyle w:val="ListParagraph"/>
        <w:numPr>
          <w:ilvl w:val="1"/>
          <w:numId w:val="6"/>
        </w:numPr>
        <w:spacing w:line="266" w:lineRule="exact"/>
        <w:ind w:left="2160"/>
      </w:pPr>
      <w:r w:rsidRPr="00416717">
        <w:rPr>
          <w:b/>
        </w:rPr>
        <w:t>By</w:t>
      </w:r>
      <w:r w:rsidRPr="00416717">
        <w:rPr>
          <w:b/>
          <w:spacing w:val="-1"/>
        </w:rPr>
        <w:t xml:space="preserve"> </w:t>
      </w:r>
      <w:r w:rsidRPr="00416717">
        <w:rPr>
          <w:b/>
        </w:rPr>
        <w:t>Apr</w:t>
      </w:r>
      <w:r w:rsidR="00DB5AA1" w:rsidRPr="00416717">
        <w:rPr>
          <w:b/>
          <w:spacing w:val="-1"/>
        </w:rPr>
        <w:t>il</w:t>
      </w:r>
      <w:r w:rsidR="005163AA">
        <w:rPr>
          <w:b/>
          <w:spacing w:val="-1"/>
        </w:rPr>
        <w:t xml:space="preserve"> </w:t>
      </w:r>
      <w:r w:rsidR="003C3C18" w:rsidRPr="00416717">
        <w:rPr>
          <w:b/>
        </w:rPr>
        <w:t>2022</w:t>
      </w:r>
      <w:r w:rsidRPr="00416717">
        <w:t>:</w:t>
      </w:r>
      <w:r w:rsidRPr="00416717">
        <w:rPr>
          <w:spacing w:val="-1"/>
        </w:rPr>
        <w:t xml:space="preserve"> </w:t>
      </w:r>
    </w:p>
    <w:p w14:paraId="3F88AE38" w14:textId="10FFE08E" w:rsidR="00F607E0" w:rsidRPr="00416717" w:rsidRDefault="00F607E0" w:rsidP="006F20ED">
      <w:pPr>
        <w:pStyle w:val="ListParagraph"/>
        <w:spacing w:line="266" w:lineRule="exact"/>
        <w:ind w:left="2160" w:firstLine="0"/>
      </w:pPr>
      <w:r w:rsidRPr="00416717">
        <w:t>Notice</w:t>
      </w:r>
      <w:r w:rsidRPr="00416717">
        <w:rPr>
          <w:spacing w:val="-2"/>
        </w:rPr>
        <w:t xml:space="preserve"> </w:t>
      </w:r>
      <w:r w:rsidRPr="00416717">
        <w:t>to</w:t>
      </w:r>
      <w:r w:rsidRPr="00416717">
        <w:rPr>
          <w:spacing w:val="-1"/>
        </w:rPr>
        <w:t xml:space="preserve"> </w:t>
      </w:r>
      <w:r w:rsidRPr="00416717">
        <w:t>departments</w:t>
      </w:r>
      <w:r w:rsidR="00A1297C" w:rsidRPr="00416717">
        <w:t>/program directors</w:t>
      </w:r>
      <w:r w:rsidRPr="00416717">
        <w:rPr>
          <w:spacing w:val="-1"/>
        </w:rPr>
        <w:t xml:space="preserve"> </w:t>
      </w:r>
      <w:r w:rsidRPr="00416717">
        <w:t>that</w:t>
      </w:r>
      <w:r w:rsidRPr="00416717">
        <w:rPr>
          <w:spacing w:val="-1"/>
        </w:rPr>
        <w:t xml:space="preserve"> </w:t>
      </w:r>
      <w:r w:rsidRPr="00416717">
        <w:t>they</w:t>
      </w:r>
      <w:r w:rsidRPr="00416717">
        <w:rPr>
          <w:spacing w:val="-1"/>
        </w:rPr>
        <w:t xml:space="preserve"> </w:t>
      </w:r>
      <w:r w:rsidRPr="00416717">
        <w:t>are</w:t>
      </w:r>
      <w:r w:rsidRPr="00416717">
        <w:rPr>
          <w:spacing w:val="-2"/>
        </w:rPr>
        <w:t xml:space="preserve"> </w:t>
      </w:r>
      <w:r w:rsidRPr="00416717">
        <w:t>to</w:t>
      </w:r>
      <w:r w:rsidRPr="00416717">
        <w:rPr>
          <w:spacing w:val="-1"/>
        </w:rPr>
        <w:t xml:space="preserve"> </w:t>
      </w:r>
      <w:r w:rsidRPr="00416717">
        <w:t>complete</w:t>
      </w:r>
      <w:r w:rsidRPr="00416717">
        <w:rPr>
          <w:spacing w:val="-1"/>
        </w:rPr>
        <w:t xml:space="preserve"> </w:t>
      </w:r>
      <w:r w:rsidRPr="00416717">
        <w:t xml:space="preserve">the </w:t>
      </w:r>
      <w:r w:rsidRPr="00416717">
        <w:rPr>
          <w:b/>
        </w:rPr>
        <w:t>PAR in Transition</w:t>
      </w:r>
      <w:r w:rsidRPr="00416717">
        <w:t xml:space="preserve"> </w:t>
      </w:r>
      <w:r w:rsidR="00B17042" w:rsidRPr="00416717">
        <w:rPr>
          <w:b/>
        </w:rPr>
        <w:t>A</w:t>
      </w:r>
      <w:r w:rsidRPr="00416717">
        <w:rPr>
          <w:b/>
        </w:rPr>
        <w:t xml:space="preserve">nnual </w:t>
      </w:r>
      <w:r w:rsidR="00B17042" w:rsidRPr="00416717">
        <w:rPr>
          <w:b/>
        </w:rPr>
        <w:t>R</w:t>
      </w:r>
      <w:r w:rsidRPr="00416717">
        <w:rPr>
          <w:b/>
        </w:rPr>
        <w:t>eport</w:t>
      </w:r>
      <w:r w:rsidRPr="00416717">
        <w:rPr>
          <w:spacing w:val="-1"/>
        </w:rPr>
        <w:t xml:space="preserve"> </w:t>
      </w:r>
      <w:r w:rsidRPr="00416717">
        <w:t>in</w:t>
      </w:r>
      <w:r w:rsidRPr="00416717">
        <w:rPr>
          <w:spacing w:val="-1"/>
        </w:rPr>
        <w:t xml:space="preserve"> the </w:t>
      </w:r>
      <w:r w:rsidRPr="00416717">
        <w:t>upcoming year</w:t>
      </w:r>
      <w:r w:rsidR="00A1297C" w:rsidRPr="00416717">
        <w:t xml:space="preserve"> (2022-23)</w:t>
      </w:r>
    </w:p>
    <w:p w14:paraId="30BDBC45" w14:textId="79EC7E40" w:rsidR="00A1297C" w:rsidRPr="00416717" w:rsidRDefault="00A1297C" w:rsidP="006F20ED">
      <w:pPr>
        <w:pStyle w:val="ListParagraph"/>
        <w:spacing w:line="266" w:lineRule="exact"/>
        <w:ind w:left="2160" w:firstLine="0"/>
      </w:pPr>
    </w:p>
    <w:p w14:paraId="00B45FA1" w14:textId="7ACF9E7B" w:rsidR="00A1297C" w:rsidRPr="00416717" w:rsidRDefault="00A1297C" w:rsidP="006F20ED">
      <w:pPr>
        <w:pStyle w:val="ListParagraph"/>
        <w:spacing w:line="266" w:lineRule="exact"/>
        <w:ind w:left="2160" w:firstLine="0"/>
      </w:pPr>
      <w:r w:rsidRPr="00416717">
        <w:t>Request from each department to identify a contact for assessment and reporting for each program and forward that name to the Office of Institutional Effectiveness</w:t>
      </w:r>
    </w:p>
    <w:p w14:paraId="7990674B" w14:textId="1A7D0C8D" w:rsidR="00F607E0" w:rsidRPr="00416717" w:rsidRDefault="00DB5AA1" w:rsidP="006F20ED">
      <w:pPr>
        <w:pStyle w:val="ListParagraph"/>
        <w:numPr>
          <w:ilvl w:val="1"/>
          <w:numId w:val="6"/>
        </w:numPr>
        <w:spacing w:before="184" w:line="286" w:lineRule="exact"/>
        <w:ind w:left="2160"/>
      </w:pPr>
      <w:r w:rsidRPr="00416717">
        <w:rPr>
          <w:b/>
        </w:rPr>
        <w:t xml:space="preserve">From </w:t>
      </w:r>
      <w:r w:rsidR="00F607E0" w:rsidRPr="00416717">
        <w:rPr>
          <w:b/>
        </w:rPr>
        <w:t>May-Sep</w:t>
      </w:r>
      <w:r w:rsidRPr="00416717">
        <w:rPr>
          <w:b/>
        </w:rPr>
        <w:t>tember</w:t>
      </w:r>
      <w:r w:rsidR="003C3C18" w:rsidRPr="00416717">
        <w:rPr>
          <w:b/>
        </w:rPr>
        <w:t xml:space="preserve"> 2022</w:t>
      </w:r>
      <w:r w:rsidR="00F607E0" w:rsidRPr="00416717">
        <w:t>:</w:t>
      </w:r>
      <w:r w:rsidR="00F607E0" w:rsidRPr="00416717">
        <w:rPr>
          <w:spacing w:val="-1"/>
        </w:rPr>
        <w:t xml:space="preserve"> </w:t>
      </w:r>
    </w:p>
    <w:p w14:paraId="33D796FE" w14:textId="4457A4DE" w:rsidR="00F607E0" w:rsidRPr="00416717" w:rsidRDefault="00F607E0" w:rsidP="006F20ED">
      <w:pPr>
        <w:pStyle w:val="BodyText"/>
        <w:ind w:left="2160" w:right="724"/>
      </w:pPr>
      <w:r w:rsidRPr="00416717">
        <w:t>PAR in Transition Orientation</w:t>
      </w:r>
      <w:r w:rsidR="00680C0B" w:rsidRPr="00416717">
        <w:t xml:space="preserve"> introduce</w:t>
      </w:r>
      <w:r w:rsidR="009E16A8" w:rsidRPr="00416717">
        <w:t>s</w:t>
      </w:r>
      <w:r w:rsidR="00680C0B" w:rsidRPr="00416717">
        <w:t xml:space="preserve"> revised</w:t>
      </w:r>
      <w:r w:rsidRPr="00416717">
        <w:t xml:space="preserve"> process, templates, timeline, and repository </w:t>
      </w:r>
      <w:r w:rsidR="00DB5AA1" w:rsidRPr="00416717">
        <w:t xml:space="preserve">(e.g., SharePoint and Nuventive Improve) </w:t>
      </w:r>
      <w:r w:rsidRPr="00416717">
        <w:t xml:space="preserve">for </w:t>
      </w:r>
      <w:r w:rsidR="009E16A8" w:rsidRPr="00416717">
        <w:t xml:space="preserve">the </w:t>
      </w:r>
      <w:r w:rsidRPr="00416717">
        <w:t>upcoming year</w:t>
      </w:r>
    </w:p>
    <w:p w14:paraId="70C853BB" w14:textId="77777777" w:rsidR="00F607E0" w:rsidRPr="00416717" w:rsidRDefault="00F607E0" w:rsidP="00F607E0">
      <w:pPr>
        <w:pStyle w:val="BodyText"/>
        <w:spacing w:before="2"/>
      </w:pPr>
    </w:p>
    <w:p w14:paraId="50411562" w14:textId="77777777" w:rsidR="00A32CC7" w:rsidRPr="00416717" w:rsidRDefault="008D5B88" w:rsidP="00954181">
      <w:pPr>
        <w:pStyle w:val="Heading2"/>
        <w:numPr>
          <w:ilvl w:val="0"/>
          <w:numId w:val="20"/>
        </w:numPr>
        <w:ind w:left="1440"/>
        <w:rPr>
          <w:rFonts w:ascii="Times New Roman" w:hAnsi="Times New Roman" w:cs="Times New Roman"/>
        </w:rPr>
      </w:pPr>
      <w:bookmarkStart w:id="18" w:name="_Toc97541741"/>
      <w:r w:rsidRPr="00416717">
        <w:rPr>
          <w:rFonts w:ascii="Times New Roman" w:hAnsi="Times New Roman" w:cs="Times New Roman"/>
        </w:rPr>
        <w:lastRenderedPageBreak/>
        <w:t>DO</w:t>
      </w:r>
      <w:r w:rsidRPr="00416717">
        <w:rPr>
          <w:rFonts w:ascii="Times New Roman" w:hAnsi="Times New Roman" w:cs="Times New Roman"/>
          <w:spacing w:val="-7"/>
        </w:rPr>
        <w:t xml:space="preserve"> </w:t>
      </w:r>
      <w:r w:rsidRPr="00416717">
        <w:rPr>
          <w:rFonts w:ascii="Times New Roman" w:hAnsi="Times New Roman" w:cs="Times New Roman"/>
        </w:rPr>
        <w:t>(</w:t>
      </w:r>
      <w:r w:rsidR="00A92F78" w:rsidRPr="00416717">
        <w:rPr>
          <w:rFonts w:ascii="Times New Roman" w:hAnsi="Times New Roman" w:cs="Times New Roman"/>
        </w:rPr>
        <w:t xml:space="preserve">Develop, </w:t>
      </w:r>
      <w:r w:rsidRPr="00416717">
        <w:rPr>
          <w:rFonts w:ascii="Times New Roman" w:hAnsi="Times New Roman" w:cs="Times New Roman"/>
        </w:rPr>
        <w:t>Collect,</w:t>
      </w:r>
      <w:r w:rsidRPr="00416717">
        <w:rPr>
          <w:rFonts w:ascii="Times New Roman" w:hAnsi="Times New Roman" w:cs="Times New Roman"/>
          <w:spacing w:val="-6"/>
        </w:rPr>
        <w:t xml:space="preserve"> </w:t>
      </w:r>
      <w:r w:rsidR="00B17042" w:rsidRPr="00416717">
        <w:rPr>
          <w:rFonts w:ascii="Times New Roman" w:hAnsi="Times New Roman" w:cs="Times New Roman"/>
        </w:rPr>
        <w:t>Analyze</w:t>
      </w:r>
      <w:r w:rsidRPr="00416717">
        <w:rPr>
          <w:rFonts w:ascii="Times New Roman" w:hAnsi="Times New Roman" w:cs="Times New Roman"/>
        </w:rPr>
        <w:t>,</w:t>
      </w:r>
      <w:r w:rsidRPr="00416717">
        <w:rPr>
          <w:rFonts w:ascii="Times New Roman" w:hAnsi="Times New Roman" w:cs="Times New Roman"/>
          <w:spacing w:val="-6"/>
        </w:rPr>
        <w:t xml:space="preserve"> </w:t>
      </w:r>
      <w:r w:rsidRPr="00416717">
        <w:rPr>
          <w:rFonts w:ascii="Times New Roman" w:hAnsi="Times New Roman" w:cs="Times New Roman"/>
        </w:rPr>
        <w:t>Discuss,</w:t>
      </w:r>
      <w:r w:rsidRPr="00416717">
        <w:rPr>
          <w:rFonts w:ascii="Times New Roman" w:hAnsi="Times New Roman" w:cs="Times New Roman"/>
          <w:spacing w:val="-6"/>
        </w:rPr>
        <w:t xml:space="preserve"> </w:t>
      </w:r>
      <w:r w:rsidRPr="00416717">
        <w:rPr>
          <w:rFonts w:ascii="Times New Roman" w:hAnsi="Times New Roman" w:cs="Times New Roman"/>
        </w:rPr>
        <w:t>Write)</w:t>
      </w:r>
      <w:bookmarkEnd w:id="18"/>
    </w:p>
    <w:p w14:paraId="6BDE3288" w14:textId="4C73BEFF" w:rsidR="00A32CC7" w:rsidRPr="00416717" w:rsidRDefault="00DB5AA1" w:rsidP="006F20ED">
      <w:pPr>
        <w:pStyle w:val="ListParagraph"/>
        <w:numPr>
          <w:ilvl w:val="1"/>
          <w:numId w:val="6"/>
        </w:numPr>
        <w:tabs>
          <w:tab w:val="left" w:pos="2440"/>
        </w:tabs>
        <w:spacing w:line="282" w:lineRule="exact"/>
        <w:ind w:left="2160"/>
      </w:pPr>
      <w:r w:rsidRPr="00416717">
        <w:rPr>
          <w:b/>
        </w:rPr>
        <w:t xml:space="preserve">From </w:t>
      </w:r>
      <w:r w:rsidR="008D5B88" w:rsidRPr="00416717">
        <w:rPr>
          <w:b/>
        </w:rPr>
        <w:t>September</w:t>
      </w:r>
      <w:r w:rsidR="003C3C18" w:rsidRPr="00416717">
        <w:rPr>
          <w:b/>
        </w:rPr>
        <w:t xml:space="preserve"> 2022 – </w:t>
      </w:r>
      <w:r w:rsidR="002154E0">
        <w:rPr>
          <w:b/>
        </w:rPr>
        <w:t>May</w:t>
      </w:r>
      <w:r w:rsidR="003C3C18" w:rsidRPr="00416717">
        <w:rPr>
          <w:b/>
        </w:rPr>
        <w:t xml:space="preserve"> 2023</w:t>
      </w:r>
      <w:r w:rsidR="008D5B88" w:rsidRPr="00416717">
        <w:rPr>
          <w:b/>
        </w:rPr>
        <w:t>:</w:t>
      </w:r>
      <w:r w:rsidR="008D5B88" w:rsidRPr="00416717">
        <w:rPr>
          <w:b/>
          <w:spacing w:val="-2"/>
        </w:rPr>
        <w:t xml:space="preserve"> </w:t>
      </w:r>
    </w:p>
    <w:p w14:paraId="464574C1" w14:textId="62797C7B" w:rsidR="00F607E0" w:rsidRPr="00416717" w:rsidRDefault="00F607E0" w:rsidP="006F20ED">
      <w:pPr>
        <w:pStyle w:val="BodyText"/>
        <w:tabs>
          <w:tab w:val="left" w:pos="2440"/>
        </w:tabs>
        <w:ind w:left="2160" w:right="1181"/>
      </w:pPr>
      <w:r w:rsidRPr="00416717">
        <w:t>Develop curriculum per the ICC/UCC</w:t>
      </w:r>
      <w:r w:rsidR="00BC2213" w:rsidRPr="00416717">
        <w:t xml:space="preserve"> guidelines and templates</w:t>
      </w:r>
      <w:r w:rsidRPr="00416717">
        <w:t xml:space="preserve"> including SLOs</w:t>
      </w:r>
    </w:p>
    <w:p w14:paraId="719CF8EF" w14:textId="77777777" w:rsidR="00F607E0" w:rsidRPr="00416717" w:rsidRDefault="00F607E0" w:rsidP="006F20ED">
      <w:pPr>
        <w:pStyle w:val="BodyText"/>
        <w:tabs>
          <w:tab w:val="left" w:pos="2440"/>
        </w:tabs>
        <w:ind w:left="2160" w:right="1181"/>
      </w:pPr>
    </w:p>
    <w:p w14:paraId="2E06ED73" w14:textId="53040F3E" w:rsidR="00A32CC7" w:rsidRPr="00777028" w:rsidRDefault="00F607E0" w:rsidP="006F20ED">
      <w:pPr>
        <w:pStyle w:val="BodyText"/>
        <w:tabs>
          <w:tab w:val="left" w:pos="2440"/>
        </w:tabs>
        <w:ind w:left="2160" w:right="1181"/>
      </w:pPr>
      <w:r w:rsidRPr="00416717">
        <w:t xml:space="preserve">Follow the steps on p. </w:t>
      </w:r>
      <w:r w:rsidR="00BC2213" w:rsidRPr="00416717">
        <w:t>3</w:t>
      </w:r>
      <w:r w:rsidRPr="00416717">
        <w:t xml:space="preserve"> to develop SLOs (and rationale), curriculum map, and assessment plan.  Where possible, collect data for SLOs retained or slightly revised, analyze </w:t>
      </w:r>
      <w:r w:rsidR="00A92F78" w:rsidRPr="00416717">
        <w:t xml:space="preserve">and discuss </w:t>
      </w:r>
      <w:r w:rsidRPr="00416717">
        <w:t xml:space="preserve">data, and use to make suggestions for improvement.  </w:t>
      </w:r>
      <w:r w:rsidR="000E62B9" w:rsidRPr="00416717">
        <w:t xml:space="preserve">Develop a brief action plan for the following year based on </w:t>
      </w:r>
      <w:r w:rsidR="009E16A8" w:rsidRPr="00416717">
        <w:t>various sources</w:t>
      </w:r>
      <w:r w:rsidR="000E62B9" w:rsidRPr="00416717">
        <w:t xml:space="preserve">.  Submit documentation to </w:t>
      </w:r>
      <w:r w:rsidR="00231747">
        <w:t xml:space="preserve">the </w:t>
      </w:r>
      <w:r w:rsidR="000E62B9" w:rsidRPr="00416717">
        <w:t>SharePoint Site</w:t>
      </w:r>
      <w:r w:rsidR="00DB5AA1" w:rsidRPr="00416717">
        <w:t>.</w:t>
      </w:r>
    </w:p>
    <w:p w14:paraId="5AD01BBC" w14:textId="77777777" w:rsidR="00A32CC7" w:rsidRPr="00777028" w:rsidRDefault="00A32CC7">
      <w:pPr>
        <w:pStyle w:val="BodyText"/>
        <w:spacing w:before="2"/>
      </w:pPr>
    </w:p>
    <w:p w14:paraId="7CC4D5A8" w14:textId="2E390D1D" w:rsidR="00A32CC7" w:rsidRPr="00777028" w:rsidRDefault="008D5B88" w:rsidP="00954181">
      <w:pPr>
        <w:pStyle w:val="Heading2"/>
        <w:numPr>
          <w:ilvl w:val="0"/>
          <w:numId w:val="20"/>
        </w:numPr>
        <w:ind w:left="1440"/>
        <w:rPr>
          <w:rFonts w:ascii="Times New Roman" w:hAnsi="Times New Roman" w:cs="Times New Roman"/>
        </w:rPr>
      </w:pPr>
      <w:bookmarkStart w:id="19" w:name="_Toc97541742"/>
      <w:r w:rsidRPr="00777028">
        <w:rPr>
          <w:rFonts w:ascii="Times New Roman" w:hAnsi="Times New Roman" w:cs="Times New Roman"/>
        </w:rPr>
        <w:t>EVALUATE</w:t>
      </w:r>
      <w:r w:rsidRPr="00777028">
        <w:rPr>
          <w:rFonts w:ascii="Times New Roman" w:hAnsi="Times New Roman" w:cs="Times New Roman"/>
          <w:spacing w:val="-1"/>
        </w:rPr>
        <w:t xml:space="preserve"> </w:t>
      </w:r>
      <w:r w:rsidRPr="00777028">
        <w:rPr>
          <w:rFonts w:ascii="Times New Roman" w:hAnsi="Times New Roman" w:cs="Times New Roman"/>
        </w:rPr>
        <w:t>(</w:t>
      </w:r>
      <w:r w:rsidR="00253245" w:rsidRPr="00777028">
        <w:rPr>
          <w:rFonts w:ascii="Times New Roman" w:hAnsi="Times New Roman" w:cs="Times New Roman"/>
        </w:rPr>
        <w:t xml:space="preserve">Feedback on </w:t>
      </w:r>
      <w:r w:rsidR="005768E4">
        <w:rPr>
          <w:rFonts w:ascii="Times New Roman" w:hAnsi="Times New Roman" w:cs="Times New Roman"/>
        </w:rPr>
        <w:t>PAR in Transition</w:t>
      </w:r>
      <w:r w:rsidR="00253245" w:rsidRPr="00777028">
        <w:rPr>
          <w:rFonts w:ascii="Times New Roman" w:hAnsi="Times New Roman" w:cs="Times New Roman"/>
        </w:rPr>
        <w:t>)</w:t>
      </w:r>
      <w:bookmarkEnd w:id="19"/>
    </w:p>
    <w:p w14:paraId="2645907C" w14:textId="3035DFFD" w:rsidR="00A32CC7" w:rsidRPr="00777028" w:rsidRDefault="00DB5AA1" w:rsidP="00217D45">
      <w:pPr>
        <w:pStyle w:val="Heading5"/>
        <w:numPr>
          <w:ilvl w:val="1"/>
          <w:numId w:val="6"/>
        </w:numPr>
        <w:tabs>
          <w:tab w:val="left" w:pos="2440"/>
        </w:tabs>
        <w:spacing w:before="174" w:line="283" w:lineRule="exact"/>
        <w:ind w:left="2160"/>
        <w:contextualSpacing/>
        <w:rPr>
          <w:b w:val="0"/>
          <w:sz w:val="22"/>
          <w:szCs w:val="22"/>
        </w:rPr>
      </w:pPr>
      <w:r w:rsidRPr="00777028">
        <w:rPr>
          <w:sz w:val="22"/>
          <w:szCs w:val="22"/>
        </w:rPr>
        <w:t>From September</w:t>
      </w:r>
      <w:r w:rsidR="003C3C18">
        <w:rPr>
          <w:sz w:val="22"/>
          <w:szCs w:val="22"/>
        </w:rPr>
        <w:t xml:space="preserve"> 2022 – </w:t>
      </w:r>
      <w:r w:rsidR="000E62B9" w:rsidRPr="00777028">
        <w:rPr>
          <w:sz w:val="22"/>
          <w:szCs w:val="22"/>
        </w:rPr>
        <w:t>June</w:t>
      </w:r>
      <w:r w:rsidR="003C3C18">
        <w:rPr>
          <w:sz w:val="22"/>
          <w:szCs w:val="22"/>
        </w:rPr>
        <w:t xml:space="preserve"> 2023</w:t>
      </w:r>
      <w:r w:rsidR="008D5B88" w:rsidRPr="00777028">
        <w:rPr>
          <w:sz w:val="22"/>
          <w:szCs w:val="22"/>
        </w:rPr>
        <w:t>:</w:t>
      </w:r>
    </w:p>
    <w:p w14:paraId="55C4A1AA" w14:textId="71F64FFA" w:rsidR="00A32CC7" w:rsidRPr="00777028" w:rsidRDefault="00DB5AA1" w:rsidP="006F20ED">
      <w:pPr>
        <w:pStyle w:val="BodyText"/>
        <w:tabs>
          <w:tab w:val="left" w:pos="2440"/>
        </w:tabs>
        <w:ind w:left="2160" w:right="479"/>
      </w:pPr>
      <w:r w:rsidRPr="00777028">
        <w:t xml:space="preserve">This timeline DOES overlap with </w:t>
      </w:r>
      <w:r w:rsidR="001A172E" w:rsidRPr="001A172E">
        <w:rPr>
          <w:b/>
        </w:rPr>
        <w:t>S</w:t>
      </w:r>
      <w:r w:rsidR="00BC2213" w:rsidRPr="001A172E">
        <w:rPr>
          <w:b/>
        </w:rPr>
        <w:t xml:space="preserve">tep </w:t>
      </w:r>
      <w:r w:rsidR="00BC2213" w:rsidRPr="00BC2213">
        <w:rPr>
          <w:b/>
        </w:rPr>
        <w:t xml:space="preserve">#2. </w:t>
      </w:r>
      <w:r w:rsidRPr="00777028">
        <w:rPr>
          <w:b/>
        </w:rPr>
        <w:t>DO</w:t>
      </w:r>
      <w:r w:rsidR="00680C0B" w:rsidRPr="00777028">
        <w:t xml:space="preserve"> above</w:t>
      </w:r>
      <w:r w:rsidRPr="00777028">
        <w:t xml:space="preserve">.  While documentation is due by </w:t>
      </w:r>
      <w:r w:rsidR="00987ACE" w:rsidRPr="00987ACE">
        <w:rPr>
          <w:b/>
          <w:bCs/>
        </w:rPr>
        <w:t>MAY 31</w:t>
      </w:r>
      <w:r w:rsidRPr="00777028">
        <w:t>, programs can work with</w:t>
      </w:r>
      <w:r w:rsidR="00632814">
        <w:t xml:space="preserve"> </w:t>
      </w:r>
      <w:r w:rsidR="00B238C2">
        <w:t xml:space="preserve">the </w:t>
      </w:r>
      <w:r w:rsidR="00632814">
        <w:t>assessment faculty liaison and/or</w:t>
      </w:r>
      <w:r w:rsidRPr="00777028">
        <w:t xml:space="preserve"> OIE as soon as they are ready.  </w:t>
      </w:r>
      <w:r w:rsidR="00B238C2">
        <w:t>The faculty liaison and/or OIE team can</w:t>
      </w:r>
      <w:r w:rsidR="00F607E0" w:rsidRPr="00777028">
        <w:t xml:space="preserve"> review and provide feedback to program faculty about the assessment plan.</w:t>
      </w:r>
      <w:r w:rsidR="000E62B9" w:rsidRPr="00777028">
        <w:t xml:space="preserve">  Once the SLOs, curriculum map, and assessment plans have been reviewed, OIE will assist programs in setting up </w:t>
      </w:r>
      <w:r w:rsidR="00680C0B" w:rsidRPr="00777028">
        <w:t>maps and plans</w:t>
      </w:r>
      <w:r w:rsidR="000E62B9" w:rsidRPr="00777028">
        <w:t xml:space="preserve"> in Nuventive</w:t>
      </w:r>
      <w:r w:rsidRPr="00777028">
        <w:t xml:space="preserve">, which could take place throughout </w:t>
      </w:r>
      <w:r w:rsidR="004D4104">
        <w:t xml:space="preserve">the </w:t>
      </w:r>
      <w:r w:rsidRPr="00777028">
        <w:t xml:space="preserve">year as curricula </w:t>
      </w:r>
      <w:r w:rsidR="00BF0979" w:rsidRPr="00777028">
        <w:t xml:space="preserve">are approved </w:t>
      </w:r>
      <w:r w:rsidRPr="00777028">
        <w:t>and assessment plans</w:t>
      </w:r>
      <w:r w:rsidR="004D4104">
        <w:t xml:space="preserve"> </w:t>
      </w:r>
      <w:r w:rsidRPr="00777028">
        <w:t>developed.</w:t>
      </w:r>
    </w:p>
    <w:p w14:paraId="21B35CF1" w14:textId="6F12CFC2" w:rsidR="00A1297C" w:rsidRDefault="00A1297C">
      <w:pPr>
        <w:rPr>
          <w:b/>
          <w:bCs/>
          <w:sz w:val="28"/>
          <w:szCs w:val="28"/>
          <w:shd w:val="clear" w:color="auto" w:fill="F1F1F1"/>
        </w:rPr>
      </w:pPr>
      <w:bookmarkStart w:id="20" w:name="_Toc97541743"/>
    </w:p>
    <w:p w14:paraId="737ACE92" w14:textId="624F927B" w:rsidR="00A32CC7" w:rsidRPr="00777028" w:rsidRDefault="008D5B88" w:rsidP="006F4408">
      <w:pPr>
        <w:pStyle w:val="Heading1"/>
        <w:rPr>
          <w:shd w:val="clear" w:color="auto" w:fill="F1F1F1"/>
        </w:rPr>
      </w:pPr>
      <w:r w:rsidRPr="00777028">
        <w:rPr>
          <w:shd w:val="clear" w:color="auto" w:fill="F1F1F1"/>
        </w:rPr>
        <w:t>GLOSSARY</w:t>
      </w:r>
      <w:bookmarkEnd w:id="20"/>
      <w:r w:rsidRPr="00777028">
        <w:rPr>
          <w:shd w:val="clear" w:color="auto" w:fill="F1F1F1"/>
        </w:rPr>
        <w:tab/>
      </w:r>
    </w:p>
    <w:p w14:paraId="4953B2BF" w14:textId="77777777" w:rsidR="00BF0979" w:rsidRPr="00465CD9" w:rsidRDefault="00BF0979" w:rsidP="00593DF3">
      <w:pPr>
        <w:pStyle w:val="BodyText"/>
        <w:ind w:left="1440" w:hanging="360"/>
        <w:rPr>
          <w:sz w:val="21"/>
          <w:szCs w:val="21"/>
        </w:rPr>
      </w:pPr>
      <w:r w:rsidRPr="00465CD9">
        <w:rPr>
          <w:b/>
          <w:sz w:val="21"/>
          <w:szCs w:val="21"/>
        </w:rPr>
        <w:t xml:space="preserve">Assessment - </w:t>
      </w:r>
      <w:r w:rsidRPr="00465CD9">
        <w:rPr>
          <w:sz w:val="21"/>
          <w:szCs w:val="21"/>
        </w:rPr>
        <w:t>systematic process of gathering and using appropriate information to refine programs and improve student learning.</w:t>
      </w:r>
    </w:p>
    <w:p w14:paraId="2AFD1F08" w14:textId="77777777" w:rsidR="00BF0979" w:rsidRPr="00465CD9" w:rsidRDefault="00BF0979" w:rsidP="00593DF3">
      <w:pPr>
        <w:pStyle w:val="BodyText"/>
        <w:ind w:left="1440" w:hanging="360"/>
        <w:rPr>
          <w:sz w:val="21"/>
          <w:szCs w:val="21"/>
        </w:rPr>
      </w:pPr>
    </w:p>
    <w:p w14:paraId="4B9C40FC" w14:textId="77777777" w:rsidR="00BF0979" w:rsidRPr="00465CD9" w:rsidRDefault="00BF0979" w:rsidP="00593DF3">
      <w:pPr>
        <w:pStyle w:val="BodyText"/>
        <w:ind w:left="1440" w:hanging="360"/>
        <w:rPr>
          <w:sz w:val="21"/>
          <w:szCs w:val="21"/>
        </w:rPr>
      </w:pPr>
      <w:r w:rsidRPr="00465CD9">
        <w:rPr>
          <w:b/>
          <w:sz w:val="21"/>
          <w:szCs w:val="21"/>
        </w:rPr>
        <w:t xml:space="preserve">Assessment Cycle - </w:t>
      </w:r>
      <w:r w:rsidRPr="00465CD9">
        <w:rPr>
          <w:sz w:val="21"/>
          <w:szCs w:val="21"/>
        </w:rPr>
        <w:t>stages to plan, conduct, understand, and act on assessment activities and results.</w:t>
      </w:r>
    </w:p>
    <w:p w14:paraId="4475DD89" w14:textId="77777777" w:rsidR="00BF0979" w:rsidRPr="00465CD9" w:rsidRDefault="00BF0979" w:rsidP="00593DF3">
      <w:pPr>
        <w:pStyle w:val="BodyText"/>
        <w:ind w:left="1440" w:hanging="360"/>
        <w:rPr>
          <w:sz w:val="21"/>
          <w:szCs w:val="21"/>
        </w:rPr>
      </w:pPr>
    </w:p>
    <w:p w14:paraId="78C0B060" w14:textId="6EF907B2" w:rsidR="00BF0979" w:rsidRPr="00465CD9" w:rsidRDefault="00BF0979" w:rsidP="00593DF3">
      <w:pPr>
        <w:pStyle w:val="BodyText"/>
        <w:ind w:left="1440" w:hanging="360"/>
        <w:rPr>
          <w:sz w:val="21"/>
          <w:szCs w:val="21"/>
        </w:rPr>
      </w:pPr>
      <w:r w:rsidRPr="00465CD9">
        <w:rPr>
          <w:b/>
          <w:sz w:val="21"/>
          <w:szCs w:val="21"/>
        </w:rPr>
        <w:t>Assessment Grid</w:t>
      </w:r>
      <w:r w:rsidR="009E16A8" w:rsidRPr="00465CD9">
        <w:rPr>
          <w:b/>
          <w:sz w:val="21"/>
          <w:szCs w:val="21"/>
        </w:rPr>
        <w:t xml:space="preserve"> - </w:t>
      </w:r>
      <w:r w:rsidR="00956FD7" w:rsidRPr="00465CD9">
        <w:rPr>
          <w:sz w:val="21"/>
          <w:szCs w:val="21"/>
        </w:rPr>
        <w:t xml:space="preserve">(i.e., </w:t>
      </w:r>
      <w:r w:rsidR="00D21EC9" w:rsidRPr="00465CD9">
        <w:rPr>
          <w:sz w:val="21"/>
          <w:szCs w:val="21"/>
        </w:rPr>
        <w:t>Pr</w:t>
      </w:r>
      <w:r w:rsidR="00956FD7" w:rsidRPr="00465CD9">
        <w:rPr>
          <w:sz w:val="21"/>
          <w:szCs w:val="21"/>
        </w:rPr>
        <w:t>ogram Assessment Plan</w:t>
      </w:r>
      <w:r w:rsidR="00D21EC9" w:rsidRPr="00465CD9">
        <w:rPr>
          <w:sz w:val="21"/>
          <w:szCs w:val="21"/>
        </w:rPr>
        <w:t>; also applies to assessment plans for any degree</w:t>
      </w:r>
      <w:r w:rsidR="00A87ACC" w:rsidRPr="00465CD9">
        <w:rPr>
          <w:sz w:val="21"/>
          <w:szCs w:val="21"/>
        </w:rPr>
        <w:t xml:space="preserve"> program</w:t>
      </w:r>
      <w:r w:rsidR="00D21EC9" w:rsidRPr="00465CD9">
        <w:rPr>
          <w:sz w:val="21"/>
          <w:szCs w:val="21"/>
        </w:rPr>
        <w:t>, concentration, track, minor</w:t>
      </w:r>
      <w:r w:rsidR="009E16A8" w:rsidRPr="00465CD9">
        <w:rPr>
          <w:sz w:val="21"/>
          <w:szCs w:val="21"/>
        </w:rPr>
        <w:t>,</w:t>
      </w:r>
      <w:r w:rsidR="00D21EC9" w:rsidRPr="00465CD9">
        <w:rPr>
          <w:sz w:val="21"/>
          <w:szCs w:val="21"/>
        </w:rPr>
        <w:t xml:space="preserve"> </w:t>
      </w:r>
      <w:r w:rsidR="009E16A8" w:rsidRPr="00465CD9">
        <w:rPr>
          <w:sz w:val="21"/>
          <w:szCs w:val="21"/>
        </w:rPr>
        <w:t>and</w:t>
      </w:r>
      <w:r w:rsidR="00D21EC9" w:rsidRPr="00465CD9">
        <w:rPr>
          <w:sz w:val="21"/>
          <w:szCs w:val="21"/>
        </w:rPr>
        <w:t xml:space="preserve"> certificate</w:t>
      </w:r>
      <w:r w:rsidR="00956FD7" w:rsidRPr="00465CD9">
        <w:rPr>
          <w:sz w:val="21"/>
          <w:szCs w:val="21"/>
        </w:rPr>
        <w:t>)</w:t>
      </w:r>
      <w:r w:rsidR="00E227D7" w:rsidRPr="00465CD9">
        <w:rPr>
          <w:b/>
          <w:sz w:val="21"/>
          <w:szCs w:val="21"/>
        </w:rPr>
        <w:t xml:space="preserve"> </w:t>
      </w:r>
      <w:r w:rsidR="00BC2213" w:rsidRPr="00465CD9">
        <w:rPr>
          <w:sz w:val="21"/>
          <w:szCs w:val="21"/>
        </w:rPr>
        <w:t xml:space="preserve">template that </w:t>
      </w:r>
      <w:r w:rsidR="00B86BF6" w:rsidRPr="00465CD9">
        <w:rPr>
          <w:sz w:val="21"/>
          <w:szCs w:val="21"/>
        </w:rPr>
        <w:t>l</w:t>
      </w:r>
      <w:r w:rsidRPr="00465CD9">
        <w:rPr>
          <w:sz w:val="21"/>
          <w:szCs w:val="21"/>
        </w:rPr>
        <w:t>ists the administrative details for each SLO</w:t>
      </w:r>
      <w:r w:rsidR="00BC2213" w:rsidRPr="00465CD9">
        <w:rPr>
          <w:sz w:val="21"/>
          <w:szCs w:val="21"/>
        </w:rPr>
        <w:t>,</w:t>
      </w:r>
      <w:r w:rsidRPr="00465CD9">
        <w:rPr>
          <w:sz w:val="21"/>
          <w:szCs w:val="21"/>
        </w:rPr>
        <w:t xml:space="preserve"> </w:t>
      </w:r>
      <w:r w:rsidR="0040111A" w:rsidRPr="00465CD9">
        <w:rPr>
          <w:sz w:val="21"/>
          <w:szCs w:val="21"/>
        </w:rPr>
        <w:t xml:space="preserve">the </w:t>
      </w:r>
      <w:r w:rsidR="001A172E" w:rsidRPr="00465CD9">
        <w:rPr>
          <w:sz w:val="21"/>
          <w:szCs w:val="21"/>
        </w:rPr>
        <w:t xml:space="preserve">student </w:t>
      </w:r>
      <w:r w:rsidR="0040111A" w:rsidRPr="00465CD9">
        <w:rPr>
          <w:sz w:val="21"/>
          <w:szCs w:val="21"/>
        </w:rPr>
        <w:t>assessment (method, criteria, when/how assessed)</w:t>
      </w:r>
      <w:r w:rsidR="00BC2213" w:rsidRPr="00465CD9">
        <w:rPr>
          <w:sz w:val="21"/>
          <w:szCs w:val="21"/>
        </w:rPr>
        <w:t>,</w:t>
      </w:r>
      <w:r w:rsidR="0040111A" w:rsidRPr="00465CD9">
        <w:rPr>
          <w:sz w:val="21"/>
          <w:szCs w:val="21"/>
        </w:rPr>
        <w:t xml:space="preserve"> </w:t>
      </w:r>
      <w:r w:rsidRPr="00465CD9">
        <w:rPr>
          <w:sz w:val="21"/>
          <w:szCs w:val="21"/>
        </w:rPr>
        <w:t>the results of the assessment</w:t>
      </w:r>
      <w:r w:rsidR="0040111A" w:rsidRPr="00465CD9">
        <w:rPr>
          <w:sz w:val="21"/>
          <w:szCs w:val="21"/>
        </w:rPr>
        <w:t xml:space="preserve"> (criteria met/not met and actual results)</w:t>
      </w:r>
      <w:r w:rsidRPr="00465CD9">
        <w:rPr>
          <w:sz w:val="21"/>
          <w:szCs w:val="21"/>
        </w:rPr>
        <w:t xml:space="preserve">, </w:t>
      </w:r>
      <w:r w:rsidR="0040111A" w:rsidRPr="00465CD9">
        <w:rPr>
          <w:sz w:val="21"/>
          <w:szCs w:val="21"/>
        </w:rPr>
        <w:t xml:space="preserve">actions taken </w:t>
      </w:r>
      <w:r w:rsidRPr="00465CD9">
        <w:rPr>
          <w:sz w:val="21"/>
          <w:szCs w:val="21"/>
        </w:rPr>
        <w:t>using the results</w:t>
      </w:r>
      <w:r w:rsidR="0040111A" w:rsidRPr="00465CD9">
        <w:rPr>
          <w:sz w:val="21"/>
          <w:szCs w:val="21"/>
        </w:rPr>
        <w:t xml:space="preserve"> to improve student learning</w:t>
      </w:r>
      <w:r w:rsidRPr="00465CD9">
        <w:rPr>
          <w:sz w:val="21"/>
          <w:szCs w:val="21"/>
        </w:rPr>
        <w:t>, and</w:t>
      </w:r>
      <w:r w:rsidR="0040111A" w:rsidRPr="00465CD9">
        <w:rPr>
          <w:sz w:val="21"/>
          <w:szCs w:val="21"/>
        </w:rPr>
        <w:t xml:space="preserve"> </w:t>
      </w:r>
      <w:r w:rsidRPr="00465CD9">
        <w:rPr>
          <w:sz w:val="21"/>
          <w:szCs w:val="21"/>
        </w:rPr>
        <w:t>closing the loop</w:t>
      </w:r>
      <w:r w:rsidR="0040111A" w:rsidRPr="00465CD9">
        <w:rPr>
          <w:sz w:val="21"/>
          <w:szCs w:val="21"/>
        </w:rPr>
        <w:t xml:space="preserve"> (documenting actual changes in student performance).</w:t>
      </w:r>
    </w:p>
    <w:p w14:paraId="133B4A64" w14:textId="77777777" w:rsidR="00BF0979" w:rsidRPr="00465CD9" w:rsidRDefault="00BF0979" w:rsidP="00593DF3">
      <w:pPr>
        <w:pStyle w:val="BodyText"/>
        <w:ind w:left="1440" w:hanging="360"/>
        <w:rPr>
          <w:sz w:val="21"/>
          <w:szCs w:val="21"/>
        </w:rPr>
      </w:pPr>
    </w:p>
    <w:p w14:paraId="64A18703" w14:textId="77777777" w:rsidR="00BF0979" w:rsidRPr="00465CD9" w:rsidRDefault="00BF0979" w:rsidP="00593DF3">
      <w:pPr>
        <w:pStyle w:val="BodyText"/>
        <w:ind w:left="1440" w:hanging="360"/>
        <w:rPr>
          <w:sz w:val="21"/>
          <w:szCs w:val="21"/>
        </w:rPr>
      </w:pPr>
      <w:r w:rsidRPr="00465CD9">
        <w:rPr>
          <w:b/>
          <w:sz w:val="21"/>
          <w:szCs w:val="21"/>
        </w:rPr>
        <w:t xml:space="preserve">Benchmarking - </w:t>
      </w:r>
      <w:r w:rsidRPr="00465CD9">
        <w:rPr>
          <w:sz w:val="21"/>
          <w:szCs w:val="21"/>
        </w:rPr>
        <w:t>the process of establishing shared standards (or benchmarks). This may be done with reference to local standards and local examples of student work but should be informed by external standards.</w:t>
      </w:r>
    </w:p>
    <w:p w14:paraId="23C57022" w14:textId="77777777" w:rsidR="00BF0979" w:rsidRPr="00465CD9" w:rsidRDefault="00BF0979" w:rsidP="00593DF3">
      <w:pPr>
        <w:pStyle w:val="BodyText"/>
        <w:ind w:left="1440" w:hanging="360"/>
        <w:rPr>
          <w:sz w:val="21"/>
          <w:szCs w:val="21"/>
        </w:rPr>
      </w:pPr>
    </w:p>
    <w:p w14:paraId="686B8D5C" w14:textId="2FD073A6" w:rsidR="00BF0979" w:rsidRPr="00465CD9" w:rsidRDefault="00BF0979" w:rsidP="00593DF3">
      <w:pPr>
        <w:pStyle w:val="BodyText"/>
        <w:ind w:left="1440" w:hanging="360"/>
        <w:rPr>
          <w:sz w:val="21"/>
          <w:szCs w:val="21"/>
        </w:rPr>
      </w:pPr>
      <w:r w:rsidRPr="00465CD9">
        <w:rPr>
          <w:b/>
          <w:sz w:val="21"/>
          <w:szCs w:val="21"/>
        </w:rPr>
        <w:t>Bloom’s Taxonomy</w:t>
      </w:r>
      <w:r w:rsidR="009E16A8" w:rsidRPr="00465CD9">
        <w:rPr>
          <w:b/>
          <w:sz w:val="21"/>
          <w:szCs w:val="21"/>
        </w:rPr>
        <w:t xml:space="preserve"> - </w:t>
      </w:r>
      <w:r w:rsidR="00B42AD6" w:rsidRPr="00465CD9">
        <w:rPr>
          <w:sz w:val="21"/>
          <w:szCs w:val="21"/>
        </w:rPr>
        <w:t xml:space="preserve">a classification system that defines a </w:t>
      </w:r>
      <w:r w:rsidRPr="00465CD9">
        <w:rPr>
          <w:sz w:val="21"/>
          <w:szCs w:val="21"/>
        </w:rPr>
        <w:t xml:space="preserve">hierarchical </w:t>
      </w:r>
      <w:r w:rsidR="00B42AD6" w:rsidRPr="00465CD9">
        <w:rPr>
          <w:sz w:val="21"/>
          <w:szCs w:val="21"/>
        </w:rPr>
        <w:t>ordering of cognitive, affective, and psychomotor skills.  T</w:t>
      </w:r>
      <w:r w:rsidR="00237ABA" w:rsidRPr="00465CD9">
        <w:rPr>
          <w:sz w:val="21"/>
          <w:szCs w:val="21"/>
        </w:rPr>
        <w:t xml:space="preserve">he </w:t>
      </w:r>
      <w:r w:rsidR="00B42AD6" w:rsidRPr="00465CD9">
        <w:rPr>
          <w:sz w:val="21"/>
          <w:szCs w:val="21"/>
        </w:rPr>
        <w:t>cogniti</w:t>
      </w:r>
      <w:r w:rsidR="00237ABA" w:rsidRPr="00465CD9">
        <w:rPr>
          <w:sz w:val="21"/>
          <w:szCs w:val="21"/>
        </w:rPr>
        <w:t>ve</w:t>
      </w:r>
      <w:r w:rsidR="00B42AD6" w:rsidRPr="00465CD9">
        <w:rPr>
          <w:sz w:val="21"/>
          <w:szCs w:val="21"/>
        </w:rPr>
        <w:t xml:space="preserve"> </w:t>
      </w:r>
      <w:r w:rsidR="00237ABA" w:rsidRPr="00465CD9">
        <w:rPr>
          <w:sz w:val="21"/>
          <w:szCs w:val="21"/>
        </w:rPr>
        <w:t xml:space="preserve">domain includes six levels of cognition and is </w:t>
      </w:r>
      <w:r w:rsidR="00B42AD6" w:rsidRPr="00465CD9">
        <w:rPr>
          <w:sz w:val="21"/>
          <w:szCs w:val="21"/>
        </w:rPr>
        <w:t xml:space="preserve">used </w:t>
      </w:r>
      <w:r w:rsidR="00237ABA" w:rsidRPr="00465CD9">
        <w:rPr>
          <w:sz w:val="21"/>
          <w:szCs w:val="21"/>
        </w:rPr>
        <w:t xml:space="preserve">primarily </w:t>
      </w:r>
      <w:r w:rsidR="00B42AD6" w:rsidRPr="00465CD9">
        <w:rPr>
          <w:sz w:val="21"/>
          <w:szCs w:val="21"/>
        </w:rPr>
        <w:t xml:space="preserve">for classifying </w:t>
      </w:r>
      <w:r w:rsidRPr="00465CD9">
        <w:rPr>
          <w:sz w:val="21"/>
          <w:szCs w:val="21"/>
        </w:rPr>
        <w:t>educational learning objectives</w:t>
      </w:r>
      <w:r w:rsidR="00237ABA" w:rsidRPr="00465CD9">
        <w:rPr>
          <w:sz w:val="21"/>
          <w:szCs w:val="21"/>
        </w:rPr>
        <w:t>.</w:t>
      </w:r>
    </w:p>
    <w:p w14:paraId="011AE76E" w14:textId="77777777" w:rsidR="00BF0979" w:rsidRPr="00465CD9" w:rsidRDefault="00BF0979" w:rsidP="00593DF3">
      <w:pPr>
        <w:pStyle w:val="BodyText"/>
        <w:ind w:left="1440" w:hanging="360"/>
        <w:rPr>
          <w:sz w:val="21"/>
          <w:szCs w:val="21"/>
        </w:rPr>
      </w:pPr>
    </w:p>
    <w:p w14:paraId="002D14BF" w14:textId="77777777" w:rsidR="00BF0979" w:rsidRPr="00465CD9" w:rsidRDefault="00BF0979" w:rsidP="00593DF3">
      <w:pPr>
        <w:pStyle w:val="BodyText"/>
        <w:ind w:left="1440" w:hanging="360"/>
        <w:rPr>
          <w:sz w:val="21"/>
          <w:szCs w:val="21"/>
        </w:rPr>
      </w:pPr>
      <w:r w:rsidRPr="00465CD9">
        <w:rPr>
          <w:b/>
          <w:sz w:val="21"/>
          <w:szCs w:val="21"/>
        </w:rPr>
        <w:t xml:space="preserve">Continuous Improvement - </w:t>
      </w:r>
      <w:r w:rsidR="00B86BF6" w:rsidRPr="00465CD9">
        <w:rPr>
          <w:sz w:val="21"/>
          <w:szCs w:val="21"/>
        </w:rPr>
        <w:t>o</w:t>
      </w:r>
      <w:r w:rsidRPr="00465CD9">
        <w:rPr>
          <w:sz w:val="21"/>
          <w:szCs w:val="21"/>
        </w:rPr>
        <w:t xml:space="preserve">ngoing effort to assess and improve student learning. The four phases of continuous improvement are Plan, Do, Check, and Act (PDCA Cycle). </w:t>
      </w:r>
    </w:p>
    <w:p w14:paraId="5C819630" w14:textId="77777777" w:rsidR="0040111A" w:rsidRPr="00465CD9" w:rsidRDefault="0040111A" w:rsidP="00593DF3">
      <w:pPr>
        <w:pStyle w:val="BodyText"/>
        <w:ind w:left="1440" w:hanging="360"/>
        <w:rPr>
          <w:sz w:val="21"/>
          <w:szCs w:val="21"/>
        </w:rPr>
      </w:pPr>
    </w:p>
    <w:p w14:paraId="0E557253" w14:textId="7218B9AD" w:rsidR="00E227D7" w:rsidRPr="00465CD9" w:rsidRDefault="00E227D7" w:rsidP="00593DF3">
      <w:pPr>
        <w:pStyle w:val="BodyText"/>
        <w:ind w:left="1440" w:hanging="360"/>
        <w:rPr>
          <w:sz w:val="21"/>
          <w:szCs w:val="21"/>
        </w:rPr>
      </w:pPr>
      <w:r w:rsidRPr="00465CD9">
        <w:rPr>
          <w:b/>
          <w:sz w:val="21"/>
          <w:szCs w:val="21"/>
        </w:rPr>
        <w:t xml:space="preserve">Criterion or performance targets - </w:t>
      </w:r>
      <w:r w:rsidRPr="00465CD9">
        <w:rPr>
          <w:sz w:val="21"/>
          <w:szCs w:val="21"/>
        </w:rPr>
        <w:t>established criteria to determine level/proficiency of performance.</w:t>
      </w:r>
    </w:p>
    <w:p w14:paraId="11F2D416" w14:textId="04CD0F4E" w:rsidR="00E227D7" w:rsidRDefault="00E227D7" w:rsidP="00593DF3">
      <w:pPr>
        <w:pStyle w:val="BodyText"/>
        <w:ind w:left="1440" w:hanging="360"/>
        <w:rPr>
          <w:sz w:val="21"/>
          <w:szCs w:val="21"/>
        </w:rPr>
      </w:pPr>
    </w:p>
    <w:p w14:paraId="7727C83B" w14:textId="11806CB5" w:rsidR="00510AFF" w:rsidRPr="00D16E8E" w:rsidRDefault="00D16E8E" w:rsidP="00593DF3">
      <w:pPr>
        <w:pStyle w:val="BodyText"/>
        <w:ind w:left="1440" w:hanging="360"/>
        <w:rPr>
          <w:sz w:val="21"/>
          <w:szCs w:val="21"/>
        </w:rPr>
      </w:pPr>
      <w:r w:rsidRPr="00D16E8E">
        <w:rPr>
          <w:b/>
          <w:sz w:val="21"/>
          <w:szCs w:val="21"/>
        </w:rPr>
        <w:t>College Assessment Coordinator</w:t>
      </w:r>
      <w:r>
        <w:rPr>
          <w:sz w:val="21"/>
          <w:szCs w:val="21"/>
        </w:rPr>
        <w:t xml:space="preserve"> - a</w:t>
      </w:r>
      <w:r w:rsidR="00510AFF" w:rsidRPr="00D16E8E">
        <w:rPr>
          <w:sz w:val="21"/>
          <w:szCs w:val="21"/>
        </w:rPr>
        <w:t xml:space="preserve">ppointed assessment coordinators for the colleges and academic support areas </w:t>
      </w:r>
      <w:r>
        <w:rPr>
          <w:sz w:val="21"/>
          <w:szCs w:val="21"/>
        </w:rPr>
        <w:t>that s</w:t>
      </w:r>
      <w:r w:rsidR="00510AFF" w:rsidRPr="00D16E8E">
        <w:rPr>
          <w:sz w:val="21"/>
          <w:szCs w:val="21"/>
        </w:rPr>
        <w:t>erve as the link between departments/programs assessment coordinators and assessment committee(s</w:t>
      </w:r>
      <w:r>
        <w:rPr>
          <w:sz w:val="21"/>
          <w:szCs w:val="21"/>
        </w:rPr>
        <w:t>).  They p</w:t>
      </w:r>
      <w:r w:rsidR="00510AFF" w:rsidRPr="00D16E8E">
        <w:rPr>
          <w:sz w:val="21"/>
          <w:szCs w:val="21"/>
        </w:rPr>
        <w:t>rovide communication and elevate concerns and issues about the assessment process and activities to the Academic/Academic Support Assessment Committee</w:t>
      </w:r>
      <w:r>
        <w:rPr>
          <w:sz w:val="21"/>
          <w:szCs w:val="21"/>
        </w:rPr>
        <w:t xml:space="preserve"> and attend </w:t>
      </w:r>
      <w:r w:rsidRPr="00D16E8E">
        <w:rPr>
          <w:sz w:val="21"/>
          <w:szCs w:val="21"/>
        </w:rPr>
        <w:t>Commonwealth University Assessment Council (CUAC) Meetings</w:t>
      </w:r>
      <w:r>
        <w:rPr>
          <w:sz w:val="21"/>
          <w:szCs w:val="21"/>
        </w:rPr>
        <w:t>.</w:t>
      </w:r>
    </w:p>
    <w:p w14:paraId="49D0C820" w14:textId="35C14CFD" w:rsidR="00D16E8E" w:rsidRPr="00D16E8E" w:rsidRDefault="00D16E8E" w:rsidP="00593DF3">
      <w:pPr>
        <w:pStyle w:val="BodyText"/>
        <w:ind w:left="1440" w:hanging="360"/>
        <w:rPr>
          <w:b/>
          <w:sz w:val="21"/>
          <w:szCs w:val="21"/>
        </w:rPr>
      </w:pPr>
    </w:p>
    <w:p w14:paraId="7CB24616" w14:textId="24DA9A76" w:rsidR="00510AFF" w:rsidRPr="00D16E8E" w:rsidRDefault="009C020C" w:rsidP="00593DF3">
      <w:pPr>
        <w:pStyle w:val="BodyText"/>
        <w:ind w:left="1440" w:hanging="360"/>
        <w:rPr>
          <w:sz w:val="21"/>
          <w:szCs w:val="21"/>
        </w:rPr>
      </w:pPr>
      <w:r>
        <w:rPr>
          <w:b/>
          <w:sz w:val="21"/>
          <w:szCs w:val="21"/>
        </w:rPr>
        <w:br w:type="column"/>
      </w:r>
      <w:r w:rsidR="00D16E8E" w:rsidRPr="00D16E8E">
        <w:rPr>
          <w:b/>
          <w:sz w:val="21"/>
          <w:szCs w:val="21"/>
        </w:rPr>
        <w:lastRenderedPageBreak/>
        <w:t>Commonwealth University Assessment Council (CUAC)</w:t>
      </w:r>
      <w:r w:rsidR="00D16E8E">
        <w:rPr>
          <w:b/>
          <w:sz w:val="21"/>
          <w:szCs w:val="21"/>
        </w:rPr>
        <w:t xml:space="preserve"> </w:t>
      </w:r>
      <w:r w:rsidR="00D16E8E" w:rsidRPr="00D16E8E">
        <w:rPr>
          <w:sz w:val="21"/>
          <w:szCs w:val="21"/>
        </w:rPr>
        <w:t>- s</w:t>
      </w:r>
      <w:r w:rsidR="00510AFF" w:rsidRPr="00D16E8E">
        <w:rPr>
          <w:sz w:val="21"/>
          <w:szCs w:val="21"/>
        </w:rPr>
        <w:t>erves as the overarching structure for assessment oversight at Commonwealth University</w:t>
      </w:r>
      <w:r w:rsidR="00D16E8E" w:rsidRPr="00D16E8E">
        <w:rPr>
          <w:sz w:val="21"/>
          <w:szCs w:val="21"/>
        </w:rPr>
        <w:t xml:space="preserve"> </w:t>
      </w:r>
      <w:r w:rsidR="00510AFF" w:rsidRPr="00D16E8E">
        <w:rPr>
          <w:sz w:val="21"/>
          <w:szCs w:val="21"/>
        </w:rPr>
        <w:t>charged with providing governance, oversight, and advising on assessment processes to ensure disciplined self-assessment of institutional effectiveness (e.g., includes oversight of its sub-committees).</w:t>
      </w:r>
      <w:r w:rsidR="00D16E8E">
        <w:rPr>
          <w:b/>
          <w:sz w:val="21"/>
          <w:szCs w:val="21"/>
        </w:rPr>
        <w:t xml:space="preserve">  </w:t>
      </w:r>
      <w:r w:rsidR="00D16E8E" w:rsidRPr="00D16E8E">
        <w:rPr>
          <w:sz w:val="21"/>
          <w:szCs w:val="21"/>
        </w:rPr>
        <w:t xml:space="preserve">Subcommittees include the </w:t>
      </w:r>
      <w:r w:rsidR="00510AFF" w:rsidRPr="00D16E8E">
        <w:rPr>
          <w:sz w:val="21"/>
          <w:szCs w:val="21"/>
        </w:rPr>
        <w:t>Academic/Academic Support Assessment Committee</w:t>
      </w:r>
      <w:r w:rsidR="00D16E8E" w:rsidRPr="00D16E8E">
        <w:rPr>
          <w:sz w:val="21"/>
          <w:szCs w:val="21"/>
        </w:rPr>
        <w:t xml:space="preserve"> and </w:t>
      </w:r>
      <w:r w:rsidR="00510AFF" w:rsidRPr="00D16E8E">
        <w:rPr>
          <w:sz w:val="21"/>
          <w:szCs w:val="21"/>
        </w:rPr>
        <w:t>Administrative/Student Support Assessment Committee</w:t>
      </w:r>
      <w:r w:rsidR="00D16E8E">
        <w:rPr>
          <w:sz w:val="21"/>
          <w:szCs w:val="21"/>
        </w:rPr>
        <w:t xml:space="preserve"> (</w:t>
      </w:r>
      <w:r w:rsidR="005163AA">
        <w:rPr>
          <w:sz w:val="21"/>
          <w:szCs w:val="21"/>
        </w:rPr>
        <w:t xml:space="preserve">NOTE: </w:t>
      </w:r>
      <w:r w:rsidR="00D16E8E">
        <w:rPr>
          <w:sz w:val="21"/>
          <w:szCs w:val="21"/>
        </w:rPr>
        <w:t>General Education assessment must be determined within a broader context regarding decisions about the structure for GE curricular and assessment bodies).</w:t>
      </w:r>
    </w:p>
    <w:p w14:paraId="417AA3AB" w14:textId="77777777" w:rsidR="00D16E8E" w:rsidRPr="00465CD9" w:rsidRDefault="00D16E8E" w:rsidP="00593DF3">
      <w:pPr>
        <w:pStyle w:val="BodyText"/>
        <w:ind w:left="1440" w:hanging="360"/>
        <w:rPr>
          <w:sz w:val="21"/>
          <w:szCs w:val="21"/>
        </w:rPr>
      </w:pPr>
    </w:p>
    <w:p w14:paraId="25179869" w14:textId="716466B3" w:rsidR="00BF0979" w:rsidRPr="00465CD9" w:rsidRDefault="00BF0979" w:rsidP="009C020C">
      <w:pPr>
        <w:ind w:left="1530" w:hanging="360"/>
        <w:rPr>
          <w:sz w:val="21"/>
          <w:szCs w:val="21"/>
        </w:rPr>
      </w:pPr>
      <w:r w:rsidRPr="00465CD9">
        <w:rPr>
          <w:b/>
          <w:sz w:val="21"/>
          <w:szCs w:val="21"/>
        </w:rPr>
        <w:t xml:space="preserve">Curriculum Mapping - </w:t>
      </w:r>
      <w:r w:rsidRPr="00465CD9">
        <w:rPr>
          <w:sz w:val="21"/>
          <w:szCs w:val="21"/>
        </w:rPr>
        <w:t xml:space="preserve">the process of creating a synoptic view of the curriculum, documenting curricular opportunities that enable students to reach the program’s learning goals. A curricular map shows </w:t>
      </w:r>
      <w:r w:rsidR="0090429D" w:rsidRPr="00465CD9">
        <w:rPr>
          <w:sz w:val="21"/>
          <w:szCs w:val="21"/>
        </w:rPr>
        <w:t>where students are introduced to the program’s central ideas, skills, and habits of mind, where those objectives are reinforced, and where students display mastery of these objectives.</w:t>
      </w:r>
    </w:p>
    <w:p w14:paraId="4A3B6DA9" w14:textId="77777777" w:rsidR="005163AA" w:rsidRDefault="005163AA" w:rsidP="00593DF3">
      <w:pPr>
        <w:pStyle w:val="BodyText"/>
        <w:ind w:left="1440" w:hanging="360"/>
        <w:rPr>
          <w:b/>
          <w:bCs/>
          <w:sz w:val="21"/>
          <w:szCs w:val="21"/>
        </w:rPr>
      </w:pPr>
    </w:p>
    <w:p w14:paraId="73FBC5D5" w14:textId="4DDA4950" w:rsidR="00510AFF" w:rsidRPr="00D16E8E" w:rsidRDefault="00D16E8E" w:rsidP="00593DF3">
      <w:pPr>
        <w:pStyle w:val="BodyText"/>
        <w:ind w:left="1440" w:hanging="360"/>
        <w:rPr>
          <w:bCs/>
          <w:sz w:val="21"/>
          <w:szCs w:val="21"/>
        </w:rPr>
      </w:pPr>
      <w:r w:rsidRPr="00D16E8E">
        <w:rPr>
          <w:b/>
          <w:bCs/>
          <w:sz w:val="21"/>
          <w:szCs w:val="21"/>
        </w:rPr>
        <w:t>Department/Program Assessment Committee</w:t>
      </w:r>
      <w:r>
        <w:rPr>
          <w:b/>
          <w:bCs/>
          <w:sz w:val="21"/>
          <w:szCs w:val="21"/>
        </w:rPr>
        <w:t xml:space="preserve"> - </w:t>
      </w:r>
      <w:r w:rsidR="00F569B2">
        <w:rPr>
          <w:bCs/>
          <w:sz w:val="21"/>
          <w:szCs w:val="21"/>
        </w:rPr>
        <w:t>oversees</w:t>
      </w:r>
      <w:r w:rsidR="00510AFF" w:rsidRPr="00D16E8E">
        <w:rPr>
          <w:bCs/>
          <w:sz w:val="21"/>
          <w:szCs w:val="21"/>
        </w:rPr>
        <w:t xml:space="preserve"> assessment at the department or program level</w:t>
      </w:r>
      <w:r w:rsidRPr="00D16E8E">
        <w:rPr>
          <w:bCs/>
          <w:sz w:val="21"/>
          <w:szCs w:val="21"/>
        </w:rPr>
        <w:t xml:space="preserve"> and is o</w:t>
      </w:r>
      <w:r w:rsidR="00510AFF" w:rsidRPr="00D16E8E">
        <w:rPr>
          <w:bCs/>
          <w:sz w:val="21"/>
          <w:szCs w:val="21"/>
        </w:rPr>
        <w:t>rganized at discretion of department faculty in a manner that accommodates the needs of the department and the programs housed within it.  May include a departmental committee or individual program committees.</w:t>
      </w:r>
    </w:p>
    <w:p w14:paraId="3B2C8E94" w14:textId="10ABDF6C" w:rsidR="00D16E8E" w:rsidRDefault="00D16E8E" w:rsidP="00593DF3">
      <w:pPr>
        <w:pStyle w:val="BodyText"/>
        <w:ind w:left="1440" w:hanging="360"/>
        <w:rPr>
          <w:b/>
          <w:bCs/>
          <w:sz w:val="21"/>
          <w:szCs w:val="21"/>
        </w:rPr>
      </w:pPr>
    </w:p>
    <w:p w14:paraId="7F4BFE5C" w14:textId="711DFD70" w:rsidR="00510AFF" w:rsidRPr="00D16E8E" w:rsidRDefault="00D16E8E" w:rsidP="00593DF3">
      <w:pPr>
        <w:pStyle w:val="BodyText"/>
        <w:ind w:left="1440" w:hanging="360"/>
        <w:rPr>
          <w:bCs/>
          <w:sz w:val="21"/>
          <w:szCs w:val="21"/>
        </w:rPr>
      </w:pPr>
      <w:r w:rsidRPr="00D16E8E">
        <w:rPr>
          <w:b/>
          <w:bCs/>
          <w:sz w:val="21"/>
          <w:szCs w:val="21"/>
        </w:rPr>
        <w:t>Department/Program Assessment C</w:t>
      </w:r>
      <w:r>
        <w:rPr>
          <w:b/>
          <w:bCs/>
          <w:sz w:val="21"/>
          <w:szCs w:val="21"/>
        </w:rPr>
        <w:t xml:space="preserve">oordinators </w:t>
      </w:r>
      <w:r w:rsidRPr="00D16E8E">
        <w:rPr>
          <w:bCs/>
          <w:sz w:val="21"/>
          <w:szCs w:val="21"/>
        </w:rPr>
        <w:t>- o</w:t>
      </w:r>
      <w:r w:rsidR="00510AFF" w:rsidRPr="00D16E8E">
        <w:rPr>
          <w:bCs/>
          <w:sz w:val="21"/>
          <w:szCs w:val="21"/>
        </w:rPr>
        <w:t>rganize</w:t>
      </w:r>
      <w:r w:rsidRPr="00D16E8E">
        <w:rPr>
          <w:bCs/>
          <w:sz w:val="21"/>
          <w:szCs w:val="21"/>
        </w:rPr>
        <w:t>s</w:t>
      </w:r>
      <w:r w:rsidR="00510AFF" w:rsidRPr="00D16E8E">
        <w:rPr>
          <w:bCs/>
          <w:sz w:val="21"/>
          <w:szCs w:val="21"/>
        </w:rPr>
        <w:t xml:space="preserve"> within </w:t>
      </w:r>
      <w:r w:rsidRPr="00D16E8E">
        <w:rPr>
          <w:bCs/>
          <w:sz w:val="21"/>
          <w:szCs w:val="21"/>
        </w:rPr>
        <w:t>a</w:t>
      </w:r>
      <w:r>
        <w:rPr>
          <w:bCs/>
          <w:sz w:val="21"/>
          <w:szCs w:val="21"/>
        </w:rPr>
        <w:t>n</w:t>
      </w:r>
      <w:r w:rsidRPr="00D16E8E">
        <w:rPr>
          <w:bCs/>
          <w:sz w:val="21"/>
          <w:szCs w:val="21"/>
        </w:rPr>
        <w:t xml:space="preserve"> academic/academic support </w:t>
      </w:r>
      <w:r w:rsidR="00510AFF" w:rsidRPr="00D16E8E">
        <w:rPr>
          <w:bCs/>
          <w:sz w:val="21"/>
          <w:szCs w:val="21"/>
        </w:rPr>
        <w:t>department in a manner that accommodates the needs of the department and the programs housed within it</w:t>
      </w:r>
      <w:r w:rsidRPr="00D16E8E">
        <w:rPr>
          <w:bCs/>
          <w:sz w:val="21"/>
          <w:szCs w:val="21"/>
        </w:rPr>
        <w:t xml:space="preserve"> and holds </w:t>
      </w:r>
      <w:r w:rsidR="00510AFF" w:rsidRPr="00D16E8E">
        <w:rPr>
          <w:bCs/>
          <w:sz w:val="21"/>
          <w:szCs w:val="21"/>
        </w:rPr>
        <w:t>responsib</w:t>
      </w:r>
      <w:r w:rsidRPr="00D16E8E">
        <w:rPr>
          <w:bCs/>
          <w:sz w:val="21"/>
          <w:szCs w:val="21"/>
        </w:rPr>
        <w:t xml:space="preserve">ility </w:t>
      </w:r>
      <w:r w:rsidR="00510AFF" w:rsidRPr="00D16E8E">
        <w:rPr>
          <w:bCs/>
          <w:sz w:val="21"/>
          <w:szCs w:val="21"/>
        </w:rPr>
        <w:t xml:space="preserve">for making sure the academic programs </w:t>
      </w:r>
      <w:r w:rsidR="00F569B2" w:rsidRPr="00D16E8E">
        <w:rPr>
          <w:bCs/>
          <w:sz w:val="21"/>
          <w:szCs w:val="21"/>
        </w:rPr>
        <w:t xml:space="preserve">annually </w:t>
      </w:r>
      <w:r w:rsidR="00510AFF" w:rsidRPr="00D16E8E">
        <w:rPr>
          <w:bCs/>
          <w:sz w:val="21"/>
          <w:szCs w:val="21"/>
        </w:rPr>
        <w:t xml:space="preserve">collect student learning </w:t>
      </w:r>
      <w:r w:rsidR="00F569B2">
        <w:rPr>
          <w:bCs/>
          <w:sz w:val="21"/>
          <w:szCs w:val="21"/>
        </w:rPr>
        <w:t xml:space="preserve">outcomes </w:t>
      </w:r>
      <w:r w:rsidR="00510AFF" w:rsidRPr="00D16E8E">
        <w:rPr>
          <w:bCs/>
          <w:sz w:val="21"/>
          <w:szCs w:val="21"/>
        </w:rPr>
        <w:t>data aligned with the identified academic program learning o</w:t>
      </w:r>
      <w:r w:rsidRPr="00D16E8E">
        <w:rPr>
          <w:bCs/>
          <w:sz w:val="21"/>
          <w:szCs w:val="21"/>
        </w:rPr>
        <w:t>bjectives</w:t>
      </w:r>
      <w:r w:rsidR="00510AFF" w:rsidRPr="00D16E8E">
        <w:rPr>
          <w:bCs/>
          <w:sz w:val="21"/>
          <w:szCs w:val="21"/>
        </w:rPr>
        <w:t xml:space="preserve"> and report </w:t>
      </w:r>
      <w:r w:rsidR="00F569B2">
        <w:rPr>
          <w:bCs/>
          <w:sz w:val="21"/>
          <w:szCs w:val="21"/>
        </w:rPr>
        <w:t xml:space="preserve">outcomes </w:t>
      </w:r>
      <w:r w:rsidR="00510AFF" w:rsidRPr="00D16E8E">
        <w:rPr>
          <w:bCs/>
          <w:sz w:val="21"/>
          <w:szCs w:val="21"/>
        </w:rPr>
        <w:t>in accordance with the expected timelines, processes, and reporting technology tools.</w:t>
      </w:r>
    </w:p>
    <w:p w14:paraId="013B98A9" w14:textId="77777777" w:rsidR="00D16E8E" w:rsidRDefault="00D16E8E" w:rsidP="00593DF3">
      <w:pPr>
        <w:pStyle w:val="BodyText"/>
        <w:ind w:left="1440" w:hanging="360"/>
        <w:rPr>
          <w:b/>
          <w:bCs/>
          <w:sz w:val="21"/>
          <w:szCs w:val="21"/>
        </w:rPr>
      </w:pPr>
    </w:p>
    <w:p w14:paraId="153EB51C" w14:textId="19F73157" w:rsidR="00B86BF6" w:rsidRPr="00465CD9" w:rsidRDefault="00B86BF6" w:rsidP="00593DF3">
      <w:pPr>
        <w:pStyle w:val="BodyText"/>
        <w:ind w:left="1440" w:hanging="360"/>
        <w:rPr>
          <w:sz w:val="21"/>
          <w:szCs w:val="21"/>
        </w:rPr>
      </w:pPr>
      <w:r w:rsidRPr="00465CD9">
        <w:rPr>
          <w:b/>
          <w:bCs/>
          <w:sz w:val="21"/>
          <w:szCs w:val="21"/>
        </w:rPr>
        <w:t>Embedded Assessments</w:t>
      </w:r>
      <w:r w:rsidRPr="00465CD9">
        <w:rPr>
          <w:b/>
          <w:sz w:val="21"/>
          <w:szCs w:val="21"/>
        </w:rPr>
        <w:t xml:space="preserve"> - </w:t>
      </w:r>
      <w:r w:rsidRPr="00465CD9">
        <w:rPr>
          <w:sz w:val="21"/>
          <w:szCs w:val="21"/>
        </w:rPr>
        <w:t>program or institutional assessments embedded into course work.</w:t>
      </w:r>
    </w:p>
    <w:p w14:paraId="21B6B928" w14:textId="26909C03" w:rsidR="00B86BF6" w:rsidRDefault="00B86BF6" w:rsidP="00593DF3">
      <w:pPr>
        <w:pStyle w:val="BodyText"/>
        <w:ind w:left="1440" w:hanging="360"/>
        <w:rPr>
          <w:sz w:val="21"/>
          <w:szCs w:val="21"/>
        </w:rPr>
      </w:pPr>
    </w:p>
    <w:p w14:paraId="7E60EE62" w14:textId="123011EF" w:rsidR="00510AFF" w:rsidRPr="00593DF3" w:rsidRDefault="00F569B2" w:rsidP="00593DF3">
      <w:pPr>
        <w:pStyle w:val="BodyText"/>
        <w:ind w:left="1440" w:hanging="360"/>
        <w:rPr>
          <w:sz w:val="21"/>
          <w:szCs w:val="21"/>
        </w:rPr>
      </w:pPr>
      <w:r w:rsidRPr="00593DF3">
        <w:rPr>
          <w:b/>
          <w:sz w:val="21"/>
          <w:szCs w:val="21"/>
        </w:rPr>
        <w:t>Faculty Liaison</w:t>
      </w:r>
      <w:r>
        <w:rPr>
          <w:sz w:val="21"/>
          <w:szCs w:val="21"/>
        </w:rPr>
        <w:t xml:space="preserve"> - </w:t>
      </w:r>
      <w:r w:rsidR="00593DF3">
        <w:rPr>
          <w:sz w:val="21"/>
          <w:szCs w:val="21"/>
        </w:rPr>
        <w:t>s</w:t>
      </w:r>
      <w:r w:rsidR="00510AFF" w:rsidRPr="00593DF3">
        <w:rPr>
          <w:sz w:val="21"/>
          <w:szCs w:val="21"/>
        </w:rPr>
        <w:t>erve</w:t>
      </w:r>
      <w:r w:rsidR="00593DF3">
        <w:rPr>
          <w:sz w:val="21"/>
          <w:szCs w:val="21"/>
        </w:rPr>
        <w:t>s</w:t>
      </w:r>
      <w:r w:rsidR="00510AFF" w:rsidRPr="00593DF3">
        <w:rPr>
          <w:sz w:val="21"/>
          <w:szCs w:val="21"/>
        </w:rPr>
        <w:t xml:space="preserve"> as a critical faculty link between assessment oversight and support of institutional assessment</w:t>
      </w:r>
      <w:r w:rsidR="00593DF3">
        <w:rPr>
          <w:sz w:val="21"/>
          <w:szCs w:val="21"/>
        </w:rPr>
        <w:t xml:space="preserve"> and, w</w:t>
      </w:r>
      <w:r w:rsidR="00510AFF" w:rsidRPr="00593DF3">
        <w:rPr>
          <w:sz w:val="21"/>
          <w:szCs w:val="21"/>
        </w:rPr>
        <w:t xml:space="preserve">orking with </w:t>
      </w:r>
      <w:r w:rsidR="00593DF3">
        <w:rPr>
          <w:sz w:val="21"/>
          <w:szCs w:val="21"/>
        </w:rPr>
        <w:t>OIE</w:t>
      </w:r>
      <w:r w:rsidR="00510AFF" w:rsidRPr="00593DF3">
        <w:rPr>
          <w:sz w:val="21"/>
          <w:szCs w:val="21"/>
        </w:rPr>
        <w:t>, provide</w:t>
      </w:r>
      <w:r w:rsidR="00593DF3">
        <w:rPr>
          <w:sz w:val="21"/>
          <w:szCs w:val="21"/>
        </w:rPr>
        <w:t>s</w:t>
      </w:r>
      <w:r w:rsidR="00510AFF" w:rsidRPr="00593DF3">
        <w:rPr>
          <w:sz w:val="21"/>
          <w:szCs w:val="21"/>
        </w:rPr>
        <w:t xml:space="preserve"> technical assistance, support, education, and mentoring on assessment processes to ensure disciplined self-assessment at the discipline/program level. </w:t>
      </w:r>
    </w:p>
    <w:p w14:paraId="14BDEF57" w14:textId="0B585AAE" w:rsidR="00F569B2" w:rsidRDefault="00F569B2" w:rsidP="00593DF3">
      <w:pPr>
        <w:pStyle w:val="BodyText"/>
        <w:ind w:left="1440" w:hanging="360"/>
        <w:rPr>
          <w:sz w:val="21"/>
          <w:szCs w:val="21"/>
        </w:rPr>
      </w:pPr>
    </w:p>
    <w:p w14:paraId="79EA0008" w14:textId="77777777" w:rsidR="00BF0979" w:rsidRPr="00465CD9" w:rsidRDefault="00BF0979" w:rsidP="00593DF3">
      <w:pPr>
        <w:pStyle w:val="BodyText"/>
        <w:ind w:left="1440" w:hanging="360"/>
        <w:rPr>
          <w:sz w:val="21"/>
          <w:szCs w:val="21"/>
        </w:rPr>
      </w:pPr>
      <w:r w:rsidRPr="00465CD9">
        <w:rPr>
          <w:b/>
          <w:sz w:val="21"/>
          <w:szCs w:val="21"/>
        </w:rPr>
        <w:t xml:space="preserve">Formative Assessment - </w:t>
      </w:r>
      <w:r w:rsidRPr="00465CD9">
        <w:rPr>
          <w:sz w:val="21"/>
          <w:szCs w:val="21"/>
        </w:rPr>
        <w:t>data gathered on student learning during the instructional process. It helps an instructor or program identify areas of weakness and strength and to modify instruction accordingly. Any assessment can be formative if its purpose is to improve student learning as instruction continues.</w:t>
      </w:r>
    </w:p>
    <w:p w14:paraId="21101E35" w14:textId="77777777" w:rsidR="00BF0979" w:rsidRPr="00465CD9" w:rsidRDefault="00BF0979" w:rsidP="00593DF3">
      <w:pPr>
        <w:pStyle w:val="BodyText"/>
        <w:ind w:left="1440" w:hanging="360"/>
        <w:rPr>
          <w:sz w:val="21"/>
          <w:szCs w:val="21"/>
        </w:rPr>
      </w:pPr>
    </w:p>
    <w:p w14:paraId="02638EEE" w14:textId="77777777" w:rsidR="00B86BF6" w:rsidRPr="00465CD9" w:rsidRDefault="00B86BF6" w:rsidP="00593DF3">
      <w:pPr>
        <w:ind w:left="1440" w:hanging="360"/>
        <w:rPr>
          <w:sz w:val="21"/>
          <w:szCs w:val="21"/>
        </w:rPr>
      </w:pPr>
      <w:r w:rsidRPr="00465CD9">
        <w:rPr>
          <w:b/>
          <w:bCs/>
          <w:sz w:val="21"/>
          <w:szCs w:val="21"/>
        </w:rPr>
        <w:t>Institutional Assessments of Student Learning</w:t>
      </w:r>
      <w:r w:rsidRPr="00465CD9">
        <w:rPr>
          <w:b/>
          <w:sz w:val="21"/>
          <w:szCs w:val="21"/>
        </w:rPr>
        <w:t xml:space="preserve"> - </w:t>
      </w:r>
      <w:r w:rsidRPr="00465CD9">
        <w:rPr>
          <w:sz w:val="21"/>
          <w:szCs w:val="21"/>
        </w:rPr>
        <w:t xml:space="preserve">overarching learning goals for all students, regardless of major, generally delivered through the general education program or curriculum in which case </w:t>
      </w:r>
      <w:r w:rsidRPr="00465CD9">
        <w:rPr>
          <w:bCs/>
          <w:iCs/>
          <w:sz w:val="21"/>
          <w:szCs w:val="21"/>
        </w:rPr>
        <w:t>assessment</w:t>
      </w:r>
      <w:r w:rsidR="00BC2213" w:rsidRPr="00465CD9">
        <w:rPr>
          <w:bCs/>
          <w:iCs/>
          <w:sz w:val="21"/>
          <w:szCs w:val="21"/>
        </w:rPr>
        <w:t>,</w:t>
      </w:r>
      <w:r w:rsidRPr="00465CD9">
        <w:rPr>
          <w:bCs/>
          <w:iCs/>
          <w:sz w:val="21"/>
          <w:szCs w:val="21"/>
        </w:rPr>
        <w:t xml:space="preserve"> at the institutional level</w:t>
      </w:r>
      <w:r w:rsidR="00BC2213" w:rsidRPr="00465CD9">
        <w:rPr>
          <w:bCs/>
          <w:iCs/>
          <w:sz w:val="21"/>
          <w:szCs w:val="21"/>
        </w:rPr>
        <w:t>,</w:t>
      </w:r>
      <w:r w:rsidRPr="00465CD9">
        <w:rPr>
          <w:bCs/>
          <w:iCs/>
          <w:sz w:val="21"/>
          <w:szCs w:val="21"/>
        </w:rPr>
        <w:t xml:space="preserve"> is synonymous with general education assessment</w:t>
      </w:r>
      <w:r w:rsidRPr="00465CD9">
        <w:rPr>
          <w:sz w:val="21"/>
          <w:szCs w:val="21"/>
        </w:rPr>
        <w:t xml:space="preserve">. </w:t>
      </w:r>
    </w:p>
    <w:p w14:paraId="406EF25D" w14:textId="77777777" w:rsidR="00B86BF6" w:rsidRPr="00465CD9" w:rsidRDefault="00B86BF6" w:rsidP="00593DF3">
      <w:pPr>
        <w:pStyle w:val="BodyText"/>
        <w:ind w:left="1440" w:hanging="360"/>
        <w:rPr>
          <w:sz w:val="21"/>
          <w:szCs w:val="21"/>
        </w:rPr>
      </w:pPr>
    </w:p>
    <w:p w14:paraId="7B54B293" w14:textId="77777777" w:rsidR="0040111A" w:rsidRPr="00465CD9" w:rsidRDefault="0040111A" w:rsidP="00593DF3">
      <w:pPr>
        <w:ind w:left="1440" w:hanging="360"/>
        <w:rPr>
          <w:b/>
          <w:bCs/>
          <w:sz w:val="21"/>
          <w:szCs w:val="21"/>
          <w:u w:val="single"/>
        </w:rPr>
      </w:pPr>
      <w:r w:rsidRPr="00465CD9">
        <w:rPr>
          <w:b/>
          <w:bCs/>
          <w:sz w:val="21"/>
          <w:szCs w:val="21"/>
        </w:rPr>
        <w:t>Key Performance Indicators (KPIs)</w:t>
      </w:r>
      <w:r w:rsidRPr="00465CD9">
        <w:rPr>
          <w:b/>
          <w:sz w:val="21"/>
          <w:szCs w:val="21"/>
        </w:rPr>
        <w:t xml:space="preserve"> - </w:t>
      </w:r>
      <w:r w:rsidRPr="00465CD9">
        <w:rPr>
          <w:sz w:val="21"/>
          <w:szCs w:val="21"/>
        </w:rPr>
        <w:t>measures or indicators of outputs or outcomes and may also be considered leading</w:t>
      </w:r>
      <w:r w:rsidR="004D4104" w:rsidRPr="00465CD9">
        <w:rPr>
          <w:sz w:val="21"/>
          <w:szCs w:val="21"/>
        </w:rPr>
        <w:t xml:space="preserve"> (i.e., predictive of performance)</w:t>
      </w:r>
      <w:r w:rsidRPr="00465CD9">
        <w:rPr>
          <w:sz w:val="21"/>
          <w:szCs w:val="21"/>
        </w:rPr>
        <w:t xml:space="preserve"> or lagging</w:t>
      </w:r>
      <w:r w:rsidR="004D4104" w:rsidRPr="00465CD9">
        <w:rPr>
          <w:sz w:val="21"/>
          <w:szCs w:val="21"/>
        </w:rPr>
        <w:t xml:space="preserve"> (i.e., outcome of performance)</w:t>
      </w:r>
      <w:r w:rsidRPr="00465CD9">
        <w:rPr>
          <w:sz w:val="21"/>
          <w:szCs w:val="21"/>
        </w:rPr>
        <w:t xml:space="preserve"> indicators. Typically, KPIs are related to outcomes assessment.</w:t>
      </w:r>
    </w:p>
    <w:p w14:paraId="7B53AB9B" w14:textId="77777777" w:rsidR="0040111A" w:rsidRPr="00465CD9" w:rsidRDefault="0040111A" w:rsidP="00593DF3">
      <w:pPr>
        <w:pStyle w:val="BodyText"/>
        <w:ind w:left="1440" w:hanging="360"/>
        <w:rPr>
          <w:b/>
          <w:sz w:val="21"/>
          <w:szCs w:val="21"/>
        </w:rPr>
      </w:pPr>
    </w:p>
    <w:p w14:paraId="53EB6367" w14:textId="77777777" w:rsidR="00554C1E" w:rsidRPr="00465CD9" w:rsidRDefault="00554C1E" w:rsidP="00593DF3">
      <w:pPr>
        <w:pStyle w:val="BodyText"/>
        <w:ind w:left="1440" w:hanging="360"/>
        <w:rPr>
          <w:sz w:val="21"/>
          <w:szCs w:val="21"/>
        </w:rPr>
      </w:pPr>
      <w:r w:rsidRPr="00465CD9">
        <w:rPr>
          <w:b/>
          <w:sz w:val="21"/>
          <w:szCs w:val="21"/>
        </w:rPr>
        <w:t xml:space="preserve">Measures of Student Learning, Direct - </w:t>
      </w:r>
      <w:r w:rsidRPr="00465CD9">
        <w:rPr>
          <w:sz w:val="21"/>
          <w:szCs w:val="21"/>
        </w:rPr>
        <w:t xml:space="preserve">a measure of student learning based directly on tangible, specific evidence seen in students’ actual performance.  Direct measures include exams, papers, systematic observations of relevant student behavior, reports from internship supervisors, standardized test scores, </w:t>
      </w:r>
      <w:r w:rsidR="00B86BF6" w:rsidRPr="00465CD9">
        <w:rPr>
          <w:sz w:val="21"/>
          <w:szCs w:val="21"/>
        </w:rPr>
        <w:t>etc.</w:t>
      </w:r>
    </w:p>
    <w:p w14:paraId="08513745" w14:textId="77777777" w:rsidR="00554C1E" w:rsidRPr="00465CD9" w:rsidRDefault="00554C1E" w:rsidP="00593DF3">
      <w:pPr>
        <w:pStyle w:val="BodyText"/>
        <w:ind w:left="1440" w:hanging="360"/>
        <w:rPr>
          <w:sz w:val="21"/>
          <w:szCs w:val="21"/>
        </w:rPr>
      </w:pPr>
    </w:p>
    <w:p w14:paraId="2EC2052B" w14:textId="3A0A32EC" w:rsidR="00554C1E" w:rsidRPr="00465CD9" w:rsidRDefault="00554C1E" w:rsidP="00593DF3">
      <w:pPr>
        <w:pStyle w:val="BodyText"/>
        <w:ind w:left="1440" w:hanging="360"/>
        <w:rPr>
          <w:sz w:val="21"/>
          <w:szCs w:val="21"/>
        </w:rPr>
      </w:pPr>
      <w:r w:rsidRPr="00465CD9">
        <w:rPr>
          <w:b/>
          <w:sz w:val="21"/>
          <w:szCs w:val="21"/>
        </w:rPr>
        <w:t xml:space="preserve">Measures of student learning, Indirect - </w:t>
      </w:r>
      <w:r w:rsidRPr="00465CD9">
        <w:rPr>
          <w:sz w:val="21"/>
          <w:szCs w:val="21"/>
        </w:rPr>
        <w:t>a measure of student learning based upon data presumed to correlate with student learning but not directly indicative of it. Indirect measures include student or alumni ratings of their knowledge or learning experience</w:t>
      </w:r>
      <w:r w:rsidR="00B86BF6" w:rsidRPr="00465CD9">
        <w:rPr>
          <w:sz w:val="21"/>
          <w:szCs w:val="21"/>
        </w:rPr>
        <w:t xml:space="preserve">, </w:t>
      </w:r>
      <w:r w:rsidR="00B42AD6" w:rsidRPr="00465CD9">
        <w:rPr>
          <w:sz w:val="21"/>
          <w:szCs w:val="21"/>
        </w:rPr>
        <w:t>surveys, focus groups</w:t>
      </w:r>
      <w:r w:rsidR="006C6693" w:rsidRPr="00465CD9">
        <w:rPr>
          <w:sz w:val="21"/>
          <w:szCs w:val="21"/>
        </w:rPr>
        <w:t>,</w:t>
      </w:r>
      <w:r w:rsidR="00B42AD6" w:rsidRPr="00465CD9">
        <w:rPr>
          <w:sz w:val="21"/>
          <w:szCs w:val="21"/>
        </w:rPr>
        <w:t xml:space="preserve"> exit interviews,</w:t>
      </w:r>
      <w:r w:rsidR="006C6693" w:rsidRPr="00465CD9">
        <w:rPr>
          <w:sz w:val="21"/>
          <w:szCs w:val="21"/>
        </w:rPr>
        <w:t xml:space="preserve"> </w:t>
      </w:r>
      <w:r w:rsidR="00B86BF6" w:rsidRPr="00465CD9">
        <w:rPr>
          <w:sz w:val="21"/>
          <w:szCs w:val="21"/>
        </w:rPr>
        <w:t>etc.</w:t>
      </w:r>
    </w:p>
    <w:p w14:paraId="644D17D0" w14:textId="77777777" w:rsidR="00554C1E" w:rsidRPr="00465CD9" w:rsidRDefault="00554C1E" w:rsidP="00593DF3">
      <w:pPr>
        <w:pStyle w:val="BodyText"/>
        <w:ind w:left="1440" w:hanging="360"/>
        <w:rPr>
          <w:sz w:val="21"/>
          <w:szCs w:val="21"/>
        </w:rPr>
      </w:pPr>
    </w:p>
    <w:p w14:paraId="7C97748E" w14:textId="3D83829F" w:rsidR="00BF0979" w:rsidRPr="00465CD9" w:rsidRDefault="00000000" w:rsidP="00593DF3">
      <w:pPr>
        <w:pStyle w:val="BodyText"/>
        <w:ind w:left="1440" w:hanging="360"/>
        <w:rPr>
          <w:sz w:val="21"/>
          <w:szCs w:val="21"/>
        </w:rPr>
      </w:pPr>
      <w:hyperlink r:id="rId16" w:history="1">
        <w:r w:rsidR="00BF0979" w:rsidRPr="00465CD9">
          <w:rPr>
            <w:rStyle w:val="Hyperlink"/>
            <w:b/>
            <w:sz w:val="21"/>
            <w:szCs w:val="21"/>
          </w:rPr>
          <w:t>National Survey of Student Engagement</w:t>
        </w:r>
        <w:r w:rsidR="0040111A" w:rsidRPr="00465CD9">
          <w:rPr>
            <w:rStyle w:val="Hyperlink"/>
            <w:b/>
            <w:sz w:val="21"/>
            <w:szCs w:val="21"/>
          </w:rPr>
          <w:t xml:space="preserve"> (NSSE)</w:t>
        </w:r>
      </w:hyperlink>
      <w:r w:rsidR="0040111A" w:rsidRPr="00465CD9">
        <w:rPr>
          <w:b/>
          <w:sz w:val="21"/>
          <w:szCs w:val="21"/>
        </w:rPr>
        <w:t xml:space="preserve"> - </w:t>
      </w:r>
      <w:r w:rsidR="0040111A" w:rsidRPr="00465CD9">
        <w:rPr>
          <w:sz w:val="21"/>
          <w:szCs w:val="21"/>
        </w:rPr>
        <w:t>s</w:t>
      </w:r>
      <w:r w:rsidR="00BF0979" w:rsidRPr="00465CD9">
        <w:rPr>
          <w:sz w:val="21"/>
          <w:szCs w:val="21"/>
        </w:rPr>
        <w:t>tandardized survey of student experiences that are known to positively impact student success</w:t>
      </w:r>
      <w:r w:rsidR="00593DF3">
        <w:rPr>
          <w:sz w:val="21"/>
          <w:szCs w:val="21"/>
        </w:rPr>
        <w:t>.</w:t>
      </w:r>
    </w:p>
    <w:p w14:paraId="595F5E4D" w14:textId="77777777" w:rsidR="00BF0979" w:rsidRPr="00465CD9" w:rsidRDefault="00BF0979" w:rsidP="00593DF3">
      <w:pPr>
        <w:pStyle w:val="BodyText"/>
        <w:ind w:left="1440" w:hanging="360"/>
        <w:rPr>
          <w:sz w:val="21"/>
          <w:szCs w:val="21"/>
        </w:rPr>
      </w:pPr>
    </w:p>
    <w:p w14:paraId="3AB18D69" w14:textId="77777777" w:rsidR="00BF0979" w:rsidRPr="00465CD9" w:rsidRDefault="00000000" w:rsidP="00593DF3">
      <w:pPr>
        <w:pStyle w:val="BodyText"/>
        <w:ind w:left="1440" w:hanging="360"/>
        <w:rPr>
          <w:sz w:val="21"/>
          <w:szCs w:val="21"/>
        </w:rPr>
      </w:pPr>
      <w:hyperlink r:id="rId17" w:history="1">
        <w:r w:rsidR="00BF0979" w:rsidRPr="00465CD9">
          <w:rPr>
            <w:rStyle w:val="Hyperlink"/>
            <w:b/>
            <w:sz w:val="21"/>
            <w:szCs w:val="21"/>
          </w:rPr>
          <w:t>Nuventive Improve</w:t>
        </w:r>
      </w:hyperlink>
      <w:r w:rsidR="00BF0979" w:rsidRPr="00465CD9">
        <w:rPr>
          <w:b/>
          <w:sz w:val="21"/>
          <w:szCs w:val="21"/>
        </w:rPr>
        <w:t xml:space="preserve"> - </w:t>
      </w:r>
      <w:r w:rsidR="0040111A" w:rsidRPr="00465CD9">
        <w:rPr>
          <w:sz w:val="21"/>
          <w:szCs w:val="21"/>
        </w:rPr>
        <w:t>a</w:t>
      </w:r>
      <w:r w:rsidR="00BF0979" w:rsidRPr="00465CD9">
        <w:rPr>
          <w:sz w:val="21"/>
          <w:szCs w:val="21"/>
        </w:rPr>
        <w:t xml:space="preserve"> </w:t>
      </w:r>
      <w:r w:rsidR="00D314B5" w:rsidRPr="00465CD9">
        <w:rPr>
          <w:sz w:val="21"/>
          <w:szCs w:val="21"/>
        </w:rPr>
        <w:t xml:space="preserve">software </w:t>
      </w:r>
      <w:r w:rsidR="00BF0979" w:rsidRPr="00465CD9">
        <w:rPr>
          <w:sz w:val="21"/>
          <w:szCs w:val="21"/>
        </w:rPr>
        <w:t xml:space="preserve">platform </w:t>
      </w:r>
      <w:r w:rsidR="00D314B5" w:rsidRPr="00465CD9">
        <w:rPr>
          <w:sz w:val="21"/>
          <w:szCs w:val="21"/>
        </w:rPr>
        <w:t xml:space="preserve">that allows institutions to document academic and administrative assessment plans, results, supporting documents, and actions </w:t>
      </w:r>
      <w:r w:rsidR="004D4104" w:rsidRPr="00465CD9">
        <w:rPr>
          <w:sz w:val="21"/>
          <w:szCs w:val="21"/>
        </w:rPr>
        <w:t>f</w:t>
      </w:r>
      <w:r w:rsidR="00BC2213" w:rsidRPr="00465CD9">
        <w:rPr>
          <w:sz w:val="21"/>
          <w:szCs w:val="21"/>
        </w:rPr>
        <w:t>or</w:t>
      </w:r>
      <w:r w:rsidR="00D314B5" w:rsidRPr="00465CD9">
        <w:rPr>
          <w:sz w:val="21"/>
          <w:szCs w:val="21"/>
        </w:rPr>
        <w:t xml:space="preserve"> management planning, </w:t>
      </w:r>
      <w:r w:rsidR="00D314B5" w:rsidRPr="00465CD9">
        <w:rPr>
          <w:sz w:val="21"/>
          <w:szCs w:val="21"/>
        </w:rPr>
        <w:lastRenderedPageBreak/>
        <w:t>assessment, and quality improvement processes.</w:t>
      </w:r>
    </w:p>
    <w:p w14:paraId="240E7666" w14:textId="77777777" w:rsidR="00B74EA3" w:rsidRPr="00465CD9" w:rsidRDefault="00B74EA3" w:rsidP="00593DF3">
      <w:pPr>
        <w:pStyle w:val="BodyText"/>
        <w:ind w:left="1440" w:hanging="360"/>
        <w:rPr>
          <w:b/>
          <w:sz w:val="21"/>
          <w:szCs w:val="21"/>
        </w:rPr>
      </w:pPr>
    </w:p>
    <w:p w14:paraId="59E0E339" w14:textId="35E6A1F7" w:rsidR="00BF0979" w:rsidRPr="00465CD9" w:rsidRDefault="00BF0979" w:rsidP="00593DF3">
      <w:pPr>
        <w:pStyle w:val="BodyText"/>
        <w:ind w:left="1440" w:hanging="360"/>
        <w:rPr>
          <w:sz w:val="21"/>
          <w:szCs w:val="21"/>
        </w:rPr>
      </w:pPr>
      <w:r w:rsidRPr="00465CD9">
        <w:rPr>
          <w:b/>
          <w:sz w:val="21"/>
          <w:szCs w:val="21"/>
        </w:rPr>
        <w:t>Program Assessment Review</w:t>
      </w:r>
      <w:r w:rsidR="00B74EA3" w:rsidRPr="00465CD9">
        <w:rPr>
          <w:b/>
          <w:sz w:val="21"/>
          <w:szCs w:val="21"/>
        </w:rPr>
        <w:t xml:space="preserve"> </w:t>
      </w:r>
      <w:r w:rsidR="00554C1E" w:rsidRPr="00465CD9">
        <w:rPr>
          <w:b/>
          <w:sz w:val="21"/>
          <w:szCs w:val="21"/>
        </w:rPr>
        <w:t xml:space="preserve">(PAR) - </w:t>
      </w:r>
      <w:r w:rsidRPr="00465CD9">
        <w:rPr>
          <w:sz w:val="21"/>
          <w:szCs w:val="21"/>
        </w:rPr>
        <w:t xml:space="preserve">includes both annual and four-year </w:t>
      </w:r>
      <w:r w:rsidR="004D4104" w:rsidRPr="00465CD9">
        <w:rPr>
          <w:sz w:val="21"/>
          <w:szCs w:val="21"/>
        </w:rPr>
        <w:t xml:space="preserve">program assessment </w:t>
      </w:r>
      <w:r w:rsidRPr="00465CD9">
        <w:rPr>
          <w:sz w:val="21"/>
          <w:szCs w:val="21"/>
        </w:rPr>
        <w:t xml:space="preserve">review process for </w:t>
      </w:r>
      <w:r w:rsidR="00A55111" w:rsidRPr="00465CD9">
        <w:rPr>
          <w:sz w:val="21"/>
          <w:szCs w:val="21"/>
        </w:rPr>
        <w:t xml:space="preserve">any degree program, concentration, track, minor, and certificate by </w:t>
      </w:r>
      <w:r w:rsidRPr="00465CD9">
        <w:rPr>
          <w:sz w:val="21"/>
          <w:szCs w:val="21"/>
        </w:rPr>
        <w:t>reviewing the assessment of student learning as well as evaluat</w:t>
      </w:r>
      <w:r w:rsidR="00A55111" w:rsidRPr="00465CD9">
        <w:rPr>
          <w:sz w:val="21"/>
          <w:szCs w:val="21"/>
        </w:rPr>
        <w:t>ing</w:t>
      </w:r>
      <w:r w:rsidRPr="00465CD9">
        <w:rPr>
          <w:sz w:val="21"/>
          <w:szCs w:val="21"/>
        </w:rPr>
        <w:t xml:space="preserve"> departmental operations and resources in the context of student success.</w:t>
      </w:r>
    </w:p>
    <w:p w14:paraId="2379D614" w14:textId="77777777" w:rsidR="00BF0979" w:rsidRPr="00465CD9" w:rsidRDefault="00BF0979" w:rsidP="00593DF3">
      <w:pPr>
        <w:pStyle w:val="BodyText"/>
        <w:ind w:left="1440" w:hanging="360"/>
        <w:rPr>
          <w:sz w:val="21"/>
          <w:szCs w:val="21"/>
        </w:rPr>
      </w:pPr>
    </w:p>
    <w:p w14:paraId="580BA9BD" w14:textId="5B978A80" w:rsidR="005163AA" w:rsidRDefault="005163AA">
      <w:pPr>
        <w:rPr>
          <w:b/>
          <w:sz w:val="21"/>
          <w:szCs w:val="21"/>
        </w:rPr>
      </w:pPr>
    </w:p>
    <w:p w14:paraId="141684FA" w14:textId="4A2DBF2B" w:rsidR="00BF0979" w:rsidRPr="00465CD9" w:rsidRDefault="00BF0979" w:rsidP="00593DF3">
      <w:pPr>
        <w:pStyle w:val="BodyText"/>
        <w:ind w:left="1440" w:hanging="360"/>
        <w:rPr>
          <w:sz w:val="21"/>
          <w:szCs w:val="21"/>
        </w:rPr>
      </w:pPr>
      <w:r w:rsidRPr="00465CD9">
        <w:rPr>
          <w:b/>
          <w:sz w:val="21"/>
          <w:szCs w:val="21"/>
        </w:rPr>
        <w:t>Programmatic Accreditation</w:t>
      </w:r>
      <w:r w:rsidR="00554C1E" w:rsidRPr="00465CD9">
        <w:rPr>
          <w:b/>
          <w:sz w:val="21"/>
          <w:szCs w:val="21"/>
        </w:rPr>
        <w:t xml:space="preserve"> - </w:t>
      </w:r>
      <w:r w:rsidRPr="00465CD9">
        <w:rPr>
          <w:sz w:val="21"/>
          <w:szCs w:val="21"/>
        </w:rPr>
        <w:t>organizations that accredit specific programs as recognized by the Council for Higher Education Accreditation (CHEA).</w:t>
      </w:r>
    </w:p>
    <w:p w14:paraId="3EF817C7" w14:textId="77777777" w:rsidR="00BF0979" w:rsidRPr="00465CD9" w:rsidRDefault="00BF0979" w:rsidP="00593DF3">
      <w:pPr>
        <w:pStyle w:val="BodyText"/>
        <w:ind w:left="1440" w:hanging="360"/>
        <w:rPr>
          <w:sz w:val="21"/>
          <w:szCs w:val="21"/>
        </w:rPr>
      </w:pPr>
    </w:p>
    <w:p w14:paraId="09F3D6DA" w14:textId="2D3A36DD" w:rsidR="00593DF3" w:rsidRDefault="00000000" w:rsidP="005163AA">
      <w:pPr>
        <w:pStyle w:val="BodyText"/>
        <w:ind w:left="1440" w:hanging="360"/>
        <w:rPr>
          <w:sz w:val="21"/>
          <w:szCs w:val="21"/>
        </w:rPr>
      </w:pPr>
      <w:hyperlink r:id="rId18" w:history="1">
        <w:r w:rsidR="00BF0979" w:rsidRPr="00465CD9">
          <w:rPr>
            <w:rStyle w:val="Hyperlink"/>
            <w:b/>
            <w:sz w:val="21"/>
            <w:szCs w:val="21"/>
          </w:rPr>
          <w:t>Qualtrics</w:t>
        </w:r>
      </w:hyperlink>
      <w:r w:rsidR="00B86BF6" w:rsidRPr="00465CD9">
        <w:rPr>
          <w:b/>
          <w:sz w:val="21"/>
          <w:szCs w:val="21"/>
        </w:rPr>
        <w:t xml:space="preserve"> - </w:t>
      </w:r>
      <w:r w:rsidR="00B86BF6" w:rsidRPr="00465CD9">
        <w:rPr>
          <w:sz w:val="21"/>
          <w:szCs w:val="21"/>
        </w:rPr>
        <w:t>o</w:t>
      </w:r>
      <w:r w:rsidR="00BF0979" w:rsidRPr="00465CD9">
        <w:rPr>
          <w:sz w:val="21"/>
          <w:szCs w:val="21"/>
        </w:rPr>
        <w:t>nline survey software</w:t>
      </w:r>
      <w:r w:rsidR="00593DF3">
        <w:rPr>
          <w:sz w:val="21"/>
          <w:szCs w:val="21"/>
        </w:rPr>
        <w:t>.</w:t>
      </w:r>
    </w:p>
    <w:p w14:paraId="2D578903" w14:textId="77777777" w:rsidR="005163AA" w:rsidRDefault="005163AA" w:rsidP="005163AA">
      <w:pPr>
        <w:pStyle w:val="BodyText"/>
        <w:ind w:left="1440" w:hanging="360"/>
        <w:rPr>
          <w:b/>
          <w:sz w:val="21"/>
          <w:szCs w:val="21"/>
        </w:rPr>
      </w:pPr>
    </w:p>
    <w:p w14:paraId="5265F171" w14:textId="6A862CA1" w:rsidR="00BF0979" w:rsidRPr="00465CD9" w:rsidRDefault="00BF0979" w:rsidP="00593DF3">
      <w:pPr>
        <w:pStyle w:val="BodyText"/>
        <w:ind w:left="1440" w:hanging="360"/>
        <w:rPr>
          <w:sz w:val="21"/>
          <w:szCs w:val="21"/>
        </w:rPr>
      </w:pPr>
      <w:r w:rsidRPr="00465CD9">
        <w:rPr>
          <w:b/>
          <w:sz w:val="21"/>
          <w:szCs w:val="21"/>
        </w:rPr>
        <w:t>Rubric</w:t>
      </w:r>
      <w:r w:rsidR="00B86BF6" w:rsidRPr="00465CD9">
        <w:rPr>
          <w:b/>
          <w:sz w:val="21"/>
          <w:szCs w:val="21"/>
        </w:rPr>
        <w:t xml:space="preserve"> - </w:t>
      </w:r>
      <w:r w:rsidRPr="00465CD9">
        <w:rPr>
          <w:sz w:val="21"/>
          <w:szCs w:val="21"/>
        </w:rPr>
        <w:t xml:space="preserve">a scoring guide used to standardize </w:t>
      </w:r>
      <w:r w:rsidR="00D314B5" w:rsidRPr="00465CD9">
        <w:rPr>
          <w:sz w:val="21"/>
          <w:szCs w:val="21"/>
        </w:rPr>
        <w:t>assessment</w:t>
      </w:r>
      <w:r w:rsidRPr="00465CD9">
        <w:rPr>
          <w:sz w:val="21"/>
          <w:szCs w:val="21"/>
        </w:rPr>
        <w:t xml:space="preserve"> of student work by identifying a limited number of criteria and providing for each criterion explicit statements about the expected qualities of performance at each point on a scale or rank in an ordered scoring system</w:t>
      </w:r>
      <w:r w:rsidR="00593DF3">
        <w:rPr>
          <w:sz w:val="21"/>
          <w:szCs w:val="21"/>
        </w:rPr>
        <w:t>.</w:t>
      </w:r>
    </w:p>
    <w:p w14:paraId="2BEC6DA5" w14:textId="77777777" w:rsidR="00B86BF6" w:rsidRPr="00465CD9" w:rsidRDefault="00B86BF6" w:rsidP="00593DF3">
      <w:pPr>
        <w:pStyle w:val="BodyText"/>
        <w:ind w:left="1440" w:hanging="360"/>
        <w:rPr>
          <w:b/>
          <w:bCs/>
          <w:sz w:val="21"/>
          <w:szCs w:val="21"/>
          <w:u w:val="single"/>
        </w:rPr>
      </w:pPr>
    </w:p>
    <w:p w14:paraId="28371481" w14:textId="77777777" w:rsidR="00BF0979" w:rsidRPr="00465CD9" w:rsidRDefault="00B86BF6" w:rsidP="00593DF3">
      <w:pPr>
        <w:pStyle w:val="BodyText"/>
        <w:ind w:left="1440" w:hanging="360"/>
        <w:rPr>
          <w:sz w:val="21"/>
          <w:szCs w:val="21"/>
        </w:rPr>
      </w:pPr>
      <w:r w:rsidRPr="00465CD9">
        <w:rPr>
          <w:b/>
          <w:bCs/>
          <w:sz w:val="21"/>
          <w:szCs w:val="21"/>
        </w:rPr>
        <w:t>Scaffolding</w:t>
      </w:r>
      <w:r w:rsidRPr="00465CD9">
        <w:rPr>
          <w:b/>
          <w:sz w:val="21"/>
          <w:szCs w:val="21"/>
        </w:rPr>
        <w:t xml:space="preserve"> - </w:t>
      </w:r>
      <w:r w:rsidRPr="00465CD9">
        <w:rPr>
          <w:sz w:val="21"/>
          <w:szCs w:val="21"/>
        </w:rPr>
        <w:t>a set of steps and supports that help students move from one level to another and give them guidance about that route to take.</w:t>
      </w:r>
    </w:p>
    <w:p w14:paraId="641A703A" w14:textId="77777777" w:rsidR="00B86BF6" w:rsidRPr="00465CD9" w:rsidRDefault="00B86BF6" w:rsidP="00593DF3">
      <w:pPr>
        <w:pStyle w:val="BodyText"/>
        <w:ind w:left="1440" w:hanging="360"/>
        <w:rPr>
          <w:sz w:val="21"/>
          <w:szCs w:val="21"/>
        </w:rPr>
      </w:pPr>
    </w:p>
    <w:p w14:paraId="65505954" w14:textId="77777777" w:rsidR="00B86BF6" w:rsidRPr="00465CD9" w:rsidRDefault="00B86BF6" w:rsidP="00593DF3">
      <w:pPr>
        <w:pStyle w:val="BodyText"/>
        <w:ind w:left="1440" w:hanging="360"/>
        <w:rPr>
          <w:sz w:val="21"/>
          <w:szCs w:val="21"/>
        </w:rPr>
      </w:pPr>
      <w:r w:rsidRPr="00465CD9">
        <w:rPr>
          <w:b/>
          <w:bCs/>
          <w:sz w:val="21"/>
          <w:szCs w:val="21"/>
        </w:rPr>
        <w:t>Simple Random Samples</w:t>
      </w:r>
      <w:r w:rsidRPr="00465CD9">
        <w:rPr>
          <w:b/>
          <w:sz w:val="21"/>
          <w:szCs w:val="21"/>
        </w:rPr>
        <w:t xml:space="preserve"> - </w:t>
      </w:r>
      <w:r w:rsidRPr="00465CD9">
        <w:rPr>
          <w:sz w:val="21"/>
          <w:szCs w:val="21"/>
        </w:rPr>
        <w:t>a sample in which every student has an equal chance of selection.</w:t>
      </w:r>
    </w:p>
    <w:p w14:paraId="567FD9CF" w14:textId="37646B6B" w:rsidR="00B86BF6" w:rsidRPr="00465CD9" w:rsidRDefault="00B86BF6" w:rsidP="00593DF3">
      <w:pPr>
        <w:pStyle w:val="BodyText"/>
        <w:ind w:left="1440" w:hanging="360"/>
        <w:rPr>
          <w:sz w:val="21"/>
          <w:szCs w:val="21"/>
        </w:rPr>
      </w:pPr>
    </w:p>
    <w:p w14:paraId="2279A8C3" w14:textId="4D2367D8" w:rsidR="00465CD9" w:rsidRPr="00465CD9" w:rsidRDefault="00465CD9" w:rsidP="00593DF3">
      <w:pPr>
        <w:pStyle w:val="BodyText"/>
        <w:ind w:left="1440" w:hanging="360"/>
        <w:rPr>
          <w:sz w:val="21"/>
          <w:szCs w:val="21"/>
        </w:rPr>
      </w:pPr>
      <w:r w:rsidRPr="00465CD9">
        <w:rPr>
          <w:b/>
          <w:sz w:val="21"/>
          <w:szCs w:val="21"/>
        </w:rPr>
        <w:t>Student learning objectives (SLO) –</w:t>
      </w:r>
      <w:r w:rsidRPr="00465CD9">
        <w:rPr>
          <w:sz w:val="21"/>
          <w:szCs w:val="21"/>
        </w:rPr>
        <w:t xml:space="preserve"> intended knowledge, skills, attitudes, and habits of the mind that students have and take with them when they complete a program of study.  Student learning objectives exist at three levels (i.e., institutional, program, and course) and are interconnected.</w:t>
      </w:r>
      <w:r w:rsidRPr="00465CD9">
        <w:rPr>
          <w:b/>
          <w:sz w:val="21"/>
          <w:szCs w:val="21"/>
        </w:rPr>
        <w:t xml:space="preserve">  </w:t>
      </w:r>
    </w:p>
    <w:p w14:paraId="6EA3452E" w14:textId="77777777" w:rsidR="00465CD9" w:rsidRPr="00465CD9" w:rsidRDefault="00465CD9" w:rsidP="00593DF3">
      <w:pPr>
        <w:pStyle w:val="BodyText"/>
        <w:ind w:left="1440" w:hanging="360"/>
        <w:rPr>
          <w:sz w:val="21"/>
          <w:szCs w:val="21"/>
        </w:rPr>
      </w:pPr>
    </w:p>
    <w:p w14:paraId="01D3C26E" w14:textId="0F5500DE" w:rsidR="00BF0979" w:rsidRPr="00465CD9" w:rsidRDefault="00554C1E" w:rsidP="00593DF3">
      <w:pPr>
        <w:pStyle w:val="BodyText"/>
        <w:ind w:left="1440" w:hanging="360"/>
        <w:rPr>
          <w:b/>
          <w:sz w:val="21"/>
          <w:szCs w:val="21"/>
        </w:rPr>
      </w:pPr>
      <w:r w:rsidRPr="00465CD9">
        <w:rPr>
          <w:b/>
          <w:sz w:val="21"/>
          <w:szCs w:val="21"/>
        </w:rPr>
        <w:t>S</w:t>
      </w:r>
      <w:r w:rsidR="00BF0979" w:rsidRPr="00465CD9">
        <w:rPr>
          <w:b/>
          <w:sz w:val="21"/>
          <w:szCs w:val="21"/>
        </w:rPr>
        <w:t xml:space="preserve">tudent learning </w:t>
      </w:r>
      <w:r w:rsidRPr="00465CD9">
        <w:rPr>
          <w:b/>
          <w:sz w:val="21"/>
          <w:szCs w:val="21"/>
        </w:rPr>
        <w:t xml:space="preserve">outcome </w:t>
      </w:r>
      <w:r w:rsidR="00465CD9" w:rsidRPr="00465CD9">
        <w:rPr>
          <w:b/>
          <w:sz w:val="21"/>
          <w:szCs w:val="21"/>
        </w:rPr>
        <w:t>(outcomes)</w:t>
      </w:r>
      <w:r w:rsidRPr="00465CD9">
        <w:rPr>
          <w:b/>
          <w:sz w:val="21"/>
          <w:szCs w:val="21"/>
        </w:rPr>
        <w:t xml:space="preserve"> </w:t>
      </w:r>
      <w:r w:rsidR="00961C05" w:rsidRPr="00465CD9">
        <w:rPr>
          <w:b/>
          <w:sz w:val="21"/>
          <w:szCs w:val="21"/>
        </w:rPr>
        <w:t>–</w:t>
      </w:r>
      <w:r w:rsidRPr="00465CD9">
        <w:rPr>
          <w:b/>
          <w:sz w:val="21"/>
          <w:szCs w:val="21"/>
        </w:rPr>
        <w:t xml:space="preserve"> </w:t>
      </w:r>
      <w:r w:rsidR="00465CD9" w:rsidRPr="00465CD9">
        <w:rPr>
          <w:sz w:val="21"/>
          <w:szCs w:val="21"/>
        </w:rPr>
        <w:t xml:space="preserve">observed </w:t>
      </w:r>
      <w:r w:rsidR="00961C05" w:rsidRPr="00465CD9">
        <w:rPr>
          <w:sz w:val="21"/>
          <w:szCs w:val="21"/>
        </w:rPr>
        <w:t>knowledge, skills, attitudes, and habits of the mind that students have and take with them when they complete a program of study.</w:t>
      </w:r>
      <w:r w:rsidR="00B86BF6" w:rsidRPr="00465CD9">
        <w:rPr>
          <w:sz w:val="21"/>
          <w:szCs w:val="21"/>
        </w:rPr>
        <w:t xml:space="preserve">  Student learning outcomes exist at three levels (i.e., institutional, program, and course) and are interconnected.</w:t>
      </w:r>
      <w:r w:rsidR="00961C05" w:rsidRPr="00465CD9">
        <w:rPr>
          <w:b/>
          <w:sz w:val="21"/>
          <w:szCs w:val="21"/>
        </w:rPr>
        <w:t xml:space="preserve">  </w:t>
      </w:r>
    </w:p>
    <w:p w14:paraId="33D69C7A" w14:textId="77777777" w:rsidR="00BF0979" w:rsidRPr="00465CD9" w:rsidRDefault="00BF0979" w:rsidP="00593DF3">
      <w:pPr>
        <w:pStyle w:val="BodyText"/>
        <w:ind w:left="1440" w:hanging="360"/>
        <w:rPr>
          <w:sz w:val="21"/>
          <w:szCs w:val="21"/>
        </w:rPr>
      </w:pPr>
    </w:p>
    <w:p w14:paraId="4B3DB5BC" w14:textId="77777777" w:rsidR="00BF0979" w:rsidRPr="00465CD9" w:rsidRDefault="00BF0979" w:rsidP="00593DF3">
      <w:pPr>
        <w:pStyle w:val="BodyText"/>
        <w:ind w:left="1440" w:hanging="360"/>
        <w:rPr>
          <w:sz w:val="21"/>
          <w:szCs w:val="21"/>
        </w:rPr>
      </w:pPr>
      <w:r w:rsidRPr="00465CD9">
        <w:rPr>
          <w:b/>
          <w:sz w:val="21"/>
          <w:szCs w:val="21"/>
        </w:rPr>
        <w:t>SMART Goals</w:t>
      </w:r>
      <w:r w:rsidR="00554C1E" w:rsidRPr="00465CD9">
        <w:rPr>
          <w:b/>
          <w:sz w:val="21"/>
          <w:szCs w:val="21"/>
        </w:rPr>
        <w:t xml:space="preserve"> </w:t>
      </w:r>
      <w:r w:rsidR="00BC2213" w:rsidRPr="00465CD9">
        <w:rPr>
          <w:b/>
          <w:sz w:val="21"/>
          <w:szCs w:val="21"/>
        </w:rPr>
        <w:t>–</w:t>
      </w:r>
      <w:r w:rsidR="00554C1E" w:rsidRPr="00465CD9">
        <w:rPr>
          <w:b/>
          <w:sz w:val="21"/>
          <w:szCs w:val="21"/>
        </w:rPr>
        <w:t xml:space="preserve"> </w:t>
      </w:r>
      <w:r w:rsidR="00BC2213" w:rsidRPr="00465CD9">
        <w:rPr>
          <w:sz w:val="21"/>
          <w:szCs w:val="21"/>
        </w:rPr>
        <w:t xml:space="preserve">goals that incorporate </w:t>
      </w:r>
      <w:r w:rsidRPr="00465CD9">
        <w:rPr>
          <w:sz w:val="21"/>
          <w:szCs w:val="21"/>
        </w:rPr>
        <w:t>Specific, Measurable, Attainable, Relevant and Time-based</w:t>
      </w:r>
      <w:r w:rsidR="006539E7" w:rsidRPr="00465CD9">
        <w:rPr>
          <w:sz w:val="21"/>
          <w:szCs w:val="21"/>
        </w:rPr>
        <w:t xml:space="preserve"> criteria to help focus efforts and chances of achieving the goal.</w:t>
      </w:r>
    </w:p>
    <w:p w14:paraId="1971CDBB" w14:textId="77777777" w:rsidR="00BF0979" w:rsidRPr="00465CD9" w:rsidRDefault="00BF0979" w:rsidP="00593DF3">
      <w:pPr>
        <w:pStyle w:val="BodyText"/>
        <w:ind w:left="1440" w:hanging="360"/>
        <w:rPr>
          <w:sz w:val="21"/>
          <w:szCs w:val="21"/>
        </w:rPr>
      </w:pPr>
    </w:p>
    <w:p w14:paraId="3DEE5002" w14:textId="77777777" w:rsidR="00BF0979" w:rsidRPr="00465CD9" w:rsidRDefault="00BF0979" w:rsidP="00593DF3">
      <w:pPr>
        <w:pStyle w:val="BodyText"/>
        <w:ind w:left="1440" w:hanging="360"/>
        <w:rPr>
          <w:sz w:val="21"/>
          <w:szCs w:val="21"/>
        </w:rPr>
      </w:pPr>
      <w:r w:rsidRPr="00465CD9">
        <w:rPr>
          <w:b/>
          <w:sz w:val="21"/>
          <w:szCs w:val="21"/>
        </w:rPr>
        <w:t>Summative Assessment</w:t>
      </w:r>
      <w:r w:rsidR="00554C1E" w:rsidRPr="00465CD9">
        <w:rPr>
          <w:b/>
          <w:sz w:val="21"/>
          <w:szCs w:val="21"/>
        </w:rPr>
        <w:t xml:space="preserve"> - </w:t>
      </w:r>
      <w:r w:rsidRPr="00465CD9">
        <w:rPr>
          <w:sz w:val="21"/>
          <w:szCs w:val="21"/>
        </w:rPr>
        <w:t>data gathered on student learning at the end of a course or program as a basis for judging student knowledge and skills. Any assessment can be summative if its purpose is to evaluate student learning and instruction after instruction has occurred.</w:t>
      </w:r>
    </w:p>
    <w:p w14:paraId="7A8024BB" w14:textId="77777777" w:rsidR="00BF0979" w:rsidRPr="00465CD9" w:rsidRDefault="00BF0979" w:rsidP="00593DF3">
      <w:pPr>
        <w:pStyle w:val="BodyText"/>
        <w:ind w:left="1440" w:hanging="360"/>
        <w:rPr>
          <w:sz w:val="21"/>
          <w:szCs w:val="21"/>
        </w:rPr>
      </w:pPr>
    </w:p>
    <w:p w14:paraId="210E0921" w14:textId="77777777" w:rsidR="005C5ACE" w:rsidRPr="00465CD9" w:rsidRDefault="00000000" w:rsidP="00593DF3">
      <w:pPr>
        <w:pStyle w:val="BodyText"/>
        <w:ind w:left="1440" w:hanging="360"/>
        <w:rPr>
          <w:sz w:val="21"/>
          <w:szCs w:val="21"/>
        </w:rPr>
      </w:pPr>
      <w:hyperlink r:id="rId19" w:history="1">
        <w:r w:rsidR="00BF0979" w:rsidRPr="00465CD9">
          <w:rPr>
            <w:rStyle w:val="Hyperlink"/>
            <w:b/>
            <w:sz w:val="21"/>
            <w:szCs w:val="21"/>
          </w:rPr>
          <w:t>VALUE Rubrics</w:t>
        </w:r>
      </w:hyperlink>
      <w:r w:rsidR="00BF0979" w:rsidRPr="00465CD9">
        <w:rPr>
          <w:sz w:val="21"/>
          <w:szCs w:val="21"/>
        </w:rPr>
        <w:t xml:space="preserve">- </w:t>
      </w:r>
      <w:r w:rsidR="00BC2213" w:rsidRPr="00465CD9">
        <w:rPr>
          <w:sz w:val="21"/>
          <w:szCs w:val="21"/>
        </w:rPr>
        <w:t xml:space="preserve">16 rubrics </w:t>
      </w:r>
      <w:r w:rsidR="0040111A" w:rsidRPr="00465CD9">
        <w:rPr>
          <w:sz w:val="21"/>
          <w:szCs w:val="21"/>
        </w:rPr>
        <w:t>d</w:t>
      </w:r>
      <w:r w:rsidR="00BF0979" w:rsidRPr="00465CD9">
        <w:rPr>
          <w:sz w:val="21"/>
          <w:szCs w:val="21"/>
        </w:rPr>
        <w:t>eveloped by the American Association of Colleges and Universities (AAC&amp;U)</w:t>
      </w:r>
      <w:r w:rsidR="00BC2213" w:rsidRPr="00465CD9">
        <w:rPr>
          <w:sz w:val="21"/>
          <w:szCs w:val="21"/>
        </w:rPr>
        <w:t xml:space="preserve"> and </w:t>
      </w:r>
      <w:r w:rsidR="00BF0979" w:rsidRPr="00465CD9">
        <w:rPr>
          <w:sz w:val="21"/>
          <w:szCs w:val="21"/>
        </w:rPr>
        <w:t>organized around relevant student learning</w:t>
      </w:r>
      <w:r w:rsidR="00BC2213" w:rsidRPr="00465CD9">
        <w:rPr>
          <w:sz w:val="21"/>
          <w:szCs w:val="21"/>
        </w:rPr>
        <w:t>.</w:t>
      </w:r>
    </w:p>
    <w:p w14:paraId="3280FFBF" w14:textId="4FD119C3" w:rsidR="005C5ACE" w:rsidRPr="00777028" w:rsidRDefault="005C5ACE"/>
    <w:p w14:paraId="069CC184" w14:textId="277D4EC7" w:rsidR="006F4408" w:rsidRPr="00777028" w:rsidRDefault="00465CD9" w:rsidP="006F4408">
      <w:pPr>
        <w:pStyle w:val="Heading1"/>
        <w:rPr>
          <w:shd w:val="clear" w:color="auto" w:fill="F1F1F1"/>
        </w:rPr>
      </w:pPr>
      <w:bookmarkStart w:id="21" w:name="Types"/>
      <w:bookmarkStart w:id="22" w:name="_TOC_250002"/>
      <w:bookmarkStart w:id="23" w:name="_Toc97541744"/>
      <w:bookmarkEnd w:id="21"/>
      <w:bookmarkEnd w:id="22"/>
      <w:r>
        <w:rPr>
          <w:shd w:val="clear" w:color="auto" w:fill="F1F1F1"/>
        </w:rPr>
        <w:br w:type="column"/>
      </w:r>
      <w:r w:rsidR="006F4408" w:rsidRPr="00777028">
        <w:rPr>
          <w:shd w:val="clear" w:color="auto" w:fill="F1F1F1"/>
        </w:rPr>
        <w:lastRenderedPageBreak/>
        <w:t>ATTACHMENTS</w:t>
      </w:r>
      <w:bookmarkEnd w:id="23"/>
      <w:r w:rsidR="006F4408" w:rsidRPr="00777028">
        <w:rPr>
          <w:shd w:val="clear" w:color="auto" w:fill="F1F1F1"/>
        </w:rPr>
        <w:tab/>
      </w:r>
    </w:p>
    <w:p w14:paraId="46B887A5" w14:textId="77777777" w:rsidR="006F4408" w:rsidRPr="00777028" w:rsidRDefault="006F4408" w:rsidP="006F4408">
      <w:pPr>
        <w:pStyle w:val="BodyText"/>
        <w:rPr>
          <w:b/>
          <w:color w:val="750000"/>
        </w:rPr>
      </w:pPr>
    </w:p>
    <w:p w14:paraId="3038A29A" w14:textId="77777777" w:rsidR="006F4408" w:rsidRPr="00777028" w:rsidRDefault="006F4408" w:rsidP="00777028">
      <w:pPr>
        <w:pStyle w:val="Heading2"/>
        <w:ind w:left="0"/>
        <w:jc w:val="center"/>
        <w:rPr>
          <w:rFonts w:ascii="Times New Roman" w:hAnsi="Times New Roman" w:cs="Times New Roman"/>
          <w:sz w:val="28"/>
          <w:szCs w:val="28"/>
        </w:rPr>
      </w:pPr>
      <w:bookmarkStart w:id="24" w:name="_Toc97541745"/>
      <w:r w:rsidRPr="00777028">
        <w:rPr>
          <w:rFonts w:ascii="Times New Roman" w:hAnsi="Times New Roman" w:cs="Times New Roman"/>
          <w:sz w:val="28"/>
          <w:szCs w:val="28"/>
        </w:rPr>
        <w:t xml:space="preserve">ATTACHMENT 1: </w:t>
      </w:r>
      <w:r w:rsidR="00253245" w:rsidRPr="00777028">
        <w:rPr>
          <w:rFonts w:ascii="Times New Roman" w:hAnsi="Times New Roman" w:cs="Times New Roman"/>
          <w:sz w:val="28"/>
          <w:szCs w:val="28"/>
        </w:rPr>
        <w:t>P</w:t>
      </w:r>
      <w:r w:rsidR="00C21046" w:rsidRPr="00777028">
        <w:rPr>
          <w:rFonts w:ascii="Times New Roman" w:hAnsi="Times New Roman" w:cs="Times New Roman"/>
          <w:sz w:val="28"/>
          <w:szCs w:val="28"/>
        </w:rPr>
        <w:t>AR</w:t>
      </w:r>
      <w:r w:rsidR="00253245" w:rsidRPr="00777028">
        <w:rPr>
          <w:rFonts w:ascii="Times New Roman" w:hAnsi="Times New Roman" w:cs="Times New Roman"/>
          <w:sz w:val="28"/>
          <w:szCs w:val="28"/>
        </w:rPr>
        <w:t xml:space="preserve"> in Transition Annual Report Template</w:t>
      </w:r>
      <w:bookmarkEnd w:id="24"/>
    </w:p>
    <w:p w14:paraId="07C2C9BC" w14:textId="77777777" w:rsidR="006F4408" w:rsidRPr="00777028" w:rsidRDefault="006F4408" w:rsidP="00777028">
      <w:pPr>
        <w:pStyle w:val="BodyText"/>
        <w:jc w:val="center"/>
        <w:rPr>
          <w:b/>
          <w:sz w:val="28"/>
          <w:szCs w:val="28"/>
        </w:rPr>
      </w:pPr>
    </w:p>
    <w:p w14:paraId="56C1F854" w14:textId="77777777" w:rsidR="00A32CC7" w:rsidRPr="00777028" w:rsidRDefault="00A32CC7">
      <w:pPr>
        <w:pStyle w:val="BodyText"/>
        <w:spacing w:before="5"/>
        <w:rPr>
          <w:sz w:val="10"/>
        </w:rPr>
      </w:pPr>
    </w:p>
    <w:p w14:paraId="6A608FD8" w14:textId="77777777" w:rsidR="00A32CC7" w:rsidRPr="00777028" w:rsidRDefault="00554C1E" w:rsidP="00616C14">
      <w:pPr>
        <w:pStyle w:val="BodyText"/>
        <w:ind w:left="360"/>
        <w:rPr>
          <w:sz w:val="20"/>
        </w:rPr>
      </w:pPr>
      <w:r w:rsidRPr="00777028">
        <w:rPr>
          <w:noProof/>
          <w:sz w:val="20"/>
        </w:rPr>
        <mc:AlternateContent>
          <mc:Choice Requires="wps">
            <w:drawing>
              <wp:inline distT="0" distB="0" distL="0" distR="0" wp14:anchorId="3CC4DDEA" wp14:editId="5FED8B80">
                <wp:extent cx="5905500" cy="5286375"/>
                <wp:effectExtent l="0" t="0" r="19050" b="28575"/>
                <wp:docPr id="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286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683498" w14:textId="77777777" w:rsidR="00510AFF" w:rsidRDefault="00510AFF" w:rsidP="00616C14">
                            <w:pPr>
                              <w:pStyle w:val="BodyText"/>
                              <w:spacing w:before="8"/>
                              <w:jc w:val="center"/>
                              <w:rPr>
                                <w:sz w:val="33"/>
                              </w:rPr>
                            </w:pPr>
                          </w:p>
                          <w:p w14:paraId="5DB69BE9" w14:textId="77777777" w:rsidR="00510AFF" w:rsidRPr="00837DEE" w:rsidRDefault="00510AFF">
                            <w:pPr>
                              <w:ind w:left="2396" w:right="2396"/>
                              <w:jc w:val="center"/>
                              <w:rPr>
                                <w:b/>
                                <w:sz w:val="30"/>
                              </w:rPr>
                            </w:pPr>
                            <w:bookmarkStart w:id="25" w:name="Templates"/>
                            <w:bookmarkStart w:id="26" w:name="Narrative"/>
                            <w:bookmarkEnd w:id="25"/>
                            <w:bookmarkEnd w:id="26"/>
                            <w:r w:rsidRPr="00837DEE">
                              <w:rPr>
                                <w:b/>
                                <w:sz w:val="30"/>
                              </w:rPr>
                              <w:t xml:space="preserve">Program Assessment Review (PAR) in Transition </w:t>
                            </w:r>
                          </w:p>
                          <w:p w14:paraId="41881AAD" w14:textId="77777777" w:rsidR="00510AFF" w:rsidRPr="00837DEE" w:rsidRDefault="00510AFF">
                            <w:pPr>
                              <w:ind w:left="2396" w:right="2396"/>
                              <w:jc w:val="center"/>
                              <w:rPr>
                                <w:sz w:val="30"/>
                              </w:rPr>
                            </w:pPr>
                            <w:r w:rsidRPr="00837DEE">
                              <w:rPr>
                                <w:sz w:val="30"/>
                              </w:rPr>
                              <w:t xml:space="preserve">Annual Report </w:t>
                            </w:r>
                          </w:p>
                          <w:p w14:paraId="6AC7DF9F" w14:textId="77777777" w:rsidR="00510AFF" w:rsidRDefault="00510AFF">
                            <w:pPr>
                              <w:ind w:left="143"/>
                              <w:rPr>
                                <w:b/>
                                <w:sz w:val="26"/>
                              </w:rPr>
                            </w:pPr>
                          </w:p>
                          <w:p w14:paraId="1D74414E" w14:textId="4EC15ADE" w:rsidR="00510AFF" w:rsidRPr="00837DEE" w:rsidRDefault="00510AFF">
                            <w:pPr>
                              <w:ind w:left="143"/>
                              <w:rPr>
                                <w:b/>
                                <w:sz w:val="26"/>
                              </w:rPr>
                            </w:pPr>
                            <w:r w:rsidRPr="00837DEE">
                              <w:rPr>
                                <w:b/>
                                <w:sz w:val="26"/>
                              </w:rPr>
                              <w:t>Department</w:t>
                            </w:r>
                            <w:r w:rsidRPr="00837DEE">
                              <w:rPr>
                                <w:b/>
                                <w:spacing w:val="-5"/>
                                <w:sz w:val="26"/>
                              </w:rPr>
                              <w:t xml:space="preserve"> </w:t>
                            </w:r>
                            <w:r w:rsidRPr="00837DEE">
                              <w:rPr>
                                <w:b/>
                                <w:sz w:val="26"/>
                              </w:rPr>
                              <w:t>Name:</w:t>
                            </w:r>
                          </w:p>
                          <w:p w14:paraId="0FFA1ABD" w14:textId="319DB3A1" w:rsidR="00510AFF" w:rsidRDefault="00510AFF">
                            <w:pPr>
                              <w:ind w:left="143"/>
                              <w:rPr>
                                <w:b/>
                                <w:sz w:val="26"/>
                              </w:rPr>
                            </w:pPr>
                          </w:p>
                          <w:p w14:paraId="0A00F0FF" w14:textId="77777777" w:rsidR="00510AFF" w:rsidRDefault="00510AFF">
                            <w:pPr>
                              <w:ind w:left="143"/>
                              <w:rPr>
                                <w:b/>
                                <w:sz w:val="26"/>
                              </w:rPr>
                            </w:pPr>
                          </w:p>
                          <w:p w14:paraId="2A285044" w14:textId="1E41367A" w:rsidR="00510AFF" w:rsidRDefault="00510AFF" w:rsidP="00A21608">
                            <w:pPr>
                              <w:ind w:left="180"/>
                              <w:rPr>
                                <w:b/>
                                <w:sz w:val="26"/>
                              </w:rPr>
                            </w:pPr>
                            <w:r>
                              <w:rPr>
                                <w:b/>
                                <w:sz w:val="26"/>
                              </w:rPr>
                              <w:t>Program(s):</w:t>
                            </w:r>
                          </w:p>
                          <w:p w14:paraId="20274296" w14:textId="77777777" w:rsidR="00510AFF" w:rsidRDefault="00510AFF">
                            <w:pPr>
                              <w:ind w:left="143"/>
                              <w:rPr>
                                <w:b/>
                                <w:sz w:val="26"/>
                              </w:rPr>
                            </w:pPr>
                          </w:p>
                          <w:p w14:paraId="2A13DE5C" w14:textId="77777777" w:rsidR="00510AFF" w:rsidRPr="00837DEE" w:rsidRDefault="00510AFF">
                            <w:pPr>
                              <w:ind w:left="143"/>
                              <w:rPr>
                                <w:b/>
                                <w:sz w:val="26"/>
                              </w:rPr>
                            </w:pPr>
                          </w:p>
                          <w:p w14:paraId="574625D2" w14:textId="77777777" w:rsidR="00510AFF" w:rsidRPr="00837DEE" w:rsidRDefault="00510AFF">
                            <w:pPr>
                              <w:ind w:left="143"/>
                              <w:rPr>
                                <w:b/>
                                <w:sz w:val="26"/>
                              </w:rPr>
                            </w:pPr>
                            <w:r w:rsidRPr="00837DEE">
                              <w:rPr>
                                <w:b/>
                                <w:sz w:val="26"/>
                              </w:rPr>
                              <w:t>Date</w:t>
                            </w:r>
                            <w:r>
                              <w:rPr>
                                <w:b/>
                                <w:sz w:val="26"/>
                              </w:rPr>
                              <w:t>:</w:t>
                            </w:r>
                          </w:p>
                        </w:txbxContent>
                      </wps:txbx>
                      <wps:bodyPr rot="0" vert="horz" wrap="square" lIns="0" tIns="0" rIns="0" bIns="0" anchor="t" anchorCtr="0" upright="1">
                        <a:noAutofit/>
                      </wps:bodyPr>
                    </wps:wsp>
                  </a:graphicData>
                </a:graphic>
              </wp:inline>
            </w:drawing>
          </mc:Choice>
          <mc:Fallback>
            <w:pict>
              <v:shapetype w14:anchorId="3CC4DDEA" id="_x0000_t202" coordsize="21600,21600" o:spt="202" path="m,l,21600r21600,l21600,xe">
                <v:stroke joinstyle="miter"/>
                <v:path gradientshapeok="t" o:connecttype="rect"/>
              </v:shapetype>
              <v:shape id="docshape26" o:spid="_x0000_s1026" type="#_x0000_t202" style="width:465pt;height:4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" filled="f" strokeweight="1pt">
                <v:textbox inset="0,0,0,0">
                  <w:txbxContent>
                    <w:p w14:paraId="69683498" w14:textId="77777777" w:rsidR="00510AFF" w:rsidRDefault="00510AFF" w:rsidP="00616C14">
                      <w:pPr>
                        <w:pStyle w:val="BodyText"/>
                        <w:spacing w:before="8"/>
                        <w:jc w:val="center"/>
                        <w:rPr>
                          <w:sz w:val="33"/>
                        </w:rPr>
                      </w:pPr>
                    </w:p>
                    <w:p w14:paraId="5DB69BE9" w14:textId="77777777" w:rsidR="00510AFF" w:rsidRPr="00837DEE" w:rsidRDefault="00510AFF">
                      <w:pPr>
                        <w:ind w:left="2396" w:right="2396"/>
                        <w:jc w:val="center"/>
                        <w:rPr>
                          <w:b/>
                          <w:sz w:val="30"/>
                        </w:rPr>
                      </w:pPr>
                      <w:bookmarkStart w:id="27" w:name="Templates"/>
                      <w:bookmarkStart w:id="28" w:name="Narrative"/>
                      <w:bookmarkEnd w:id="27"/>
                      <w:bookmarkEnd w:id="28"/>
                      <w:r w:rsidRPr="00837DEE">
                        <w:rPr>
                          <w:b/>
                          <w:sz w:val="30"/>
                        </w:rPr>
                        <w:t xml:space="preserve">Program Assessment Review (PAR) in Transition </w:t>
                      </w:r>
                    </w:p>
                    <w:p w14:paraId="41881AAD" w14:textId="77777777" w:rsidR="00510AFF" w:rsidRPr="00837DEE" w:rsidRDefault="00510AFF">
                      <w:pPr>
                        <w:ind w:left="2396" w:right="2396"/>
                        <w:jc w:val="center"/>
                        <w:rPr>
                          <w:sz w:val="30"/>
                        </w:rPr>
                      </w:pPr>
                      <w:r w:rsidRPr="00837DEE">
                        <w:rPr>
                          <w:sz w:val="30"/>
                        </w:rPr>
                        <w:t xml:space="preserve">Annual Report </w:t>
                      </w:r>
                    </w:p>
                    <w:p w14:paraId="6AC7DF9F" w14:textId="77777777" w:rsidR="00510AFF" w:rsidRDefault="00510AFF">
                      <w:pPr>
                        <w:ind w:left="143"/>
                        <w:rPr>
                          <w:b/>
                          <w:sz w:val="26"/>
                        </w:rPr>
                      </w:pPr>
                    </w:p>
                    <w:p w14:paraId="1D74414E" w14:textId="4EC15ADE" w:rsidR="00510AFF" w:rsidRPr="00837DEE" w:rsidRDefault="00510AFF">
                      <w:pPr>
                        <w:ind w:left="143"/>
                        <w:rPr>
                          <w:b/>
                          <w:sz w:val="26"/>
                        </w:rPr>
                      </w:pPr>
                      <w:r w:rsidRPr="00837DEE">
                        <w:rPr>
                          <w:b/>
                          <w:sz w:val="26"/>
                        </w:rPr>
                        <w:t>Department</w:t>
                      </w:r>
                      <w:r w:rsidRPr="00837DEE">
                        <w:rPr>
                          <w:b/>
                          <w:spacing w:val="-5"/>
                          <w:sz w:val="26"/>
                        </w:rPr>
                        <w:t xml:space="preserve"> </w:t>
                      </w:r>
                      <w:r w:rsidRPr="00837DEE">
                        <w:rPr>
                          <w:b/>
                          <w:sz w:val="26"/>
                        </w:rPr>
                        <w:t>Name:</w:t>
                      </w:r>
                    </w:p>
                    <w:p w14:paraId="0FFA1ABD" w14:textId="319DB3A1" w:rsidR="00510AFF" w:rsidRDefault="00510AFF">
                      <w:pPr>
                        <w:ind w:left="143"/>
                        <w:rPr>
                          <w:b/>
                          <w:sz w:val="26"/>
                        </w:rPr>
                      </w:pPr>
                    </w:p>
                    <w:p w14:paraId="0A00F0FF" w14:textId="77777777" w:rsidR="00510AFF" w:rsidRDefault="00510AFF">
                      <w:pPr>
                        <w:ind w:left="143"/>
                        <w:rPr>
                          <w:b/>
                          <w:sz w:val="26"/>
                        </w:rPr>
                      </w:pPr>
                    </w:p>
                    <w:p w14:paraId="2A285044" w14:textId="1E41367A" w:rsidR="00510AFF" w:rsidRDefault="00510AFF" w:rsidP="00A21608">
                      <w:pPr>
                        <w:ind w:left="180"/>
                        <w:rPr>
                          <w:b/>
                          <w:sz w:val="26"/>
                        </w:rPr>
                      </w:pPr>
                      <w:r>
                        <w:rPr>
                          <w:b/>
                          <w:sz w:val="26"/>
                        </w:rPr>
                        <w:t>Program(s):</w:t>
                      </w:r>
                    </w:p>
                    <w:p w14:paraId="20274296" w14:textId="77777777" w:rsidR="00510AFF" w:rsidRDefault="00510AFF">
                      <w:pPr>
                        <w:ind w:left="143"/>
                        <w:rPr>
                          <w:b/>
                          <w:sz w:val="26"/>
                        </w:rPr>
                      </w:pPr>
                    </w:p>
                    <w:p w14:paraId="2A13DE5C" w14:textId="77777777" w:rsidR="00510AFF" w:rsidRPr="00837DEE" w:rsidRDefault="00510AFF">
                      <w:pPr>
                        <w:ind w:left="143"/>
                        <w:rPr>
                          <w:b/>
                          <w:sz w:val="26"/>
                        </w:rPr>
                      </w:pPr>
                    </w:p>
                    <w:p w14:paraId="574625D2" w14:textId="77777777" w:rsidR="00510AFF" w:rsidRPr="00837DEE" w:rsidRDefault="00510AFF">
                      <w:pPr>
                        <w:ind w:left="143"/>
                        <w:rPr>
                          <w:b/>
                          <w:sz w:val="26"/>
                        </w:rPr>
                      </w:pPr>
                      <w:r w:rsidRPr="00837DEE">
                        <w:rPr>
                          <w:b/>
                          <w:sz w:val="26"/>
                        </w:rPr>
                        <w:t>Date</w:t>
                      </w:r>
                      <w:r>
                        <w:rPr>
                          <w:b/>
                          <w:sz w:val="26"/>
                        </w:rPr>
                        <w:t>:</w:t>
                      </w:r>
                    </w:p>
                  </w:txbxContent>
                </v:textbox>
                <w10:anchorlock/>
              </v:shape>
            </w:pict>
          </mc:Fallback>
        </mc:AlternateContent>
      </w:r>
    </w:p>
    <w:p w14:paraId="157B4FCD" w14:textId="77777777" w:rsidR="00A32CC7" w:rsidRPr="00777028" w:rsidRDefault="00A32CC7">
      <w:pPr>
        <w:pStyle w:val="BodyText"/>
        <w:rPr>
          <w:sz w:val="20"/>
        </w:rPr>
      </w:pPr>
    </w:p>
    <w:p w14:paraId="36B12864" w14:textId="77777777" w:rsidR="00404348" w:rsidRPr="00777028" w:rsidRDefault="00404348" w:rsidP="006F4408">
      <w:r w:rsidRPr="00777028">
        <w:br w:type="page"/>
      </w:r>
    </w:p>
    <w:p w14:paraId="456751A7" w14:textId="77777777" w:rsidR="00A32CC7" w:rsidRPr="00777028" w:rsidRDefault="00A32CC7" w:rsidP="006F4408">
      <w:bookmarkStart w:id="29" w:name="_Hlk97104184"/>
    </w:p>
    <w:bookmarkEnd w:id="29"/>
    <w:p w14:paraId="27B45EE4" w14:textId="77777777" w:rsidR="00240ACB" w:rsidRPr="00777028" w:rsidRDefault="00240ACB" w:rsidP="00240ACB">
      <w:pPr>
        <w:rPr>
          <w:sz w:val="28"/>
          <w:szCs w:val="28"/>
        </w:rPr>
      </w:pPr>
      <w:r w:rsidRPr="00777028">
        <w:rPr>
          <w:sz w:val="28"/>
          <w:szCs w:val="28"/>
        </w:rPr>
        <w:t>#1.</w:t>
      </w:r>
      <w:r w:rsidR="006539E7">
        <w:rPr>
          <w:spacing w:val="-5"/>
          <w:sz w:val="28"/>
          <w:szCs w:val="28"/>
        </w:rPr>
        <w:tab/>
      </w:r>
      <w:r w:rsidRPr="00777028">
        <w:rPr>
          <w:sz w:val="28"/>
          <w:szCs w:val="28"/>
        </w:rPr>
        <w:t>Introduction</w:t>
      </w:r>
    </w:p>
    <w:p w14:paraId="4DA927E5" w14:textId="6BE04A02" w:rsidR="00240ACB" w:rsidRPr="00777028" w:rsidRDefault="00240ACB" w:rsidP="009E16A8">
      <w:pPr>
        <w:pStyle w:val="ListParagraph"/>
        <w:numPr>
          <w:ilvl w:val="0"/>
          <w:numId w:val="22"/>
        </w:numPr>
        <w:ind w:left="1080"/>
      </w:pPr>
      <w:r w:rsidRPr="00A21608">
        <w:rPr>
          <w:b/>
        </w:rPr>
        <w:t xml:space="preserve">Complete </w:t>
      </w:r>
      <w:r w:rsidRPr="004D4104">
        <w:rPr>
          <w:b/>
        </w:rPr>
        <w:t>Table 1: Program List</w:t>
      </w:r>
      <w:r w:rsidR="00CC4429">
        <w:rPr>
          <w:b/>
        </w:rPr>
        <w:t xml:space="preserve"> </w:t>
      </w:r>
      <w:r w:rsidR="00CC4429">
        <w:t>below (and remove example)</w:t>
      </w:r>
      <w:r w:rsidRPr="00777028">
        <w:t xml:space="preserve"> for each degree program, concentration, </w:t>
      </w:r>
      <w:r w:rsidR="004F3F1F">
        <w:t xml:space="preserve">track, </w:t>
      </w:r>
      <w:r w:rsidRPr="00777028">
        <w:t>minor, and certificate</w:t>
      </w:r>
      <w:r w:rsidR="009E16A8">
        <w: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1889"/>
        <w:gridCol w:w="1620"/>
        <w:gridCol w:w="2595"/>
      </w:tblGrid>
      <w:tr w:rsidR="00240ACB" w:rsidRPr="00777028" w14:paraId="708EFE2E" w14:textId="77777777" w:rsidTr="00FC2DD9">
        <w:trPr>
          <w:trHeight w:val="268"/>
          <w:jc w:val="center"/>
        </w:trPr>
        <w:tc>
          <w:tcPr>
            <w:tcW w:w="9360" w:type="dxa"/>
            <w:gridSpan w:val="4"/>
            <w:shd w:val="clear" w:color="auto" w:fill="E7E6E6"/>
          </w:tcPr>
          <w:p w14:paraId="6D6C5893" w14:textId="77777777" w:rsidR="00240ACB" w:rsidRPr="00777028" w:rsidRDefault="00240ACB" w:rsidP="00FC2DD9">
            <w:pPr>
              <w:pStyle w:val="TableParagraph"/>
              <w:spacing w:line="248" w:lineRule="exact"/>
              <w:jc w:val="center"/>
              <w:rPr>
                <w:b/>
              </w:rPr>
            </w:pPr>
            <w:r w:rsidRPr="00777028">
              <w:rPr>
                <w:b/>
              </w:rPr>
              <w:t>Table 1: Program List</w:t>
            </w:r>
          </w:p>
        </w:tc>
      </w:tr>
      <w:tr w:rsidR="00240ACB" w:rsidRPr="00777028" w14:paraId="0D1862B1" w14:textId="77777777" w:rsidTr="00FC2DD9">
        <w:trPr>
          <w:trHeight w:val="268"/>
          <w:jc w:val="center"/>
        </w:trPr>
        <w:tc>
          <w:tcPr>
            <w:tcW w:w="3256" w:type="dxa"/>
            <w:shd w:val="clear" w:color="auto" w:fill="E7E6E6"/>
          </w:tcPr>
          <w:p w14:paraId="38BA1170" w14:textId="2F5DB93E" w:rsidR="00240ACB" w:rsidRPr="00777028" w:rsidRDefault="00240ACB" w:rsidP="00FC2DD9">
            <w:pPr>
              <w:pStyle w:val="TableParagraph"/>
              <w:spacing w:line="248" w:lineRule="exact"/>
              <w:ind w:right="15"/>
              <w:jc w:val="center"/>
              <w:rPr>
                <w:b/>
              </w:rPr>
            </w:pPr>
            <w:r w:rsidRPr="00777028">
              <w:rPr>
                <w:b/>
              </w:rPr>
              <w:t xml:space="preserve">Program </w:t>
            </w:r>
          </w:p>
        </w:tc>
        <w:tc>
          <w:tcPr>
            <w:tcW w:w="1889" w:type="dxa"/>
            <w:shd w:val="clear" w:color="auto" w:fill="E7E6E6"/>
          </w:tcPr>
          <w:p w14:paraId="553BD0B9" w14:textId="77777777" w:rsidR="00240ACB" w:rsidRPr="00777028" w:rsidRDefault="00240ACB" w:rsidP="00FC2DD9">
            <w:pPr>
              <w:pStyle w:val="TableParagraph"/>
              <w:spacing w:line="248" w:lineRule="exact"/>
              <w:ind w:left="-15"/>
              <w:jc w:val="center"/>
              <w:rPr>
                <w:b/>
              </w:rPr>
            </w:pPr>
            <w:r w:rsidRPr="00777028">
              <w:rPr>
                <w:b/>
              </w:rPr>
              <w:t>Type</w:t>
            </w:r>
            <w:r w:rsidRPr="00777028">
              <w:rPr>
                <w:b/>
              </w:rPr>
              <w:br/>
            </w:r>
            <w:r w:rsidRPr="00777028">
              <w:rPr>
                <w:b/>
                <w:sz w:val="18"/>
                <w:szCs w:val="18"/>
              </w:rPr>
              <w:t>(e.g., degree, minor, certificate)</w:t>
            </w:r>
          </w:p>
        </w:tc>
        <w:tc>
          <w:tcPr>
            <w:tcW w:w="1620" w:type="dxa"/>
            <w:shd w:val="clear" w:color="auto" w:fill="E7E6E6"/>
          </w:tcPr>
          <w:p w14:paraId="72C33DA5" w14:textId="77777777" w:rsidR="00240ACB" w:rsidRPr="00777028" w:rsidRDefault="00240ACB" w:rsidP="00FC2DD9">
            <w:pPr>
              <w:pStyle w:val="TableParagraph"/>
              <w:spacing w:line="248" w:lineRule="exact"/>
              <w:jc w:val="center"/>
              <w:rPr>
                <w:b/>
              </w:rPr>
            </w:pPr>
            <w:r w:rsidRPr="00777028">
              <w:rPr>
                <w:b/>
              </w:rPr>
              <w:t xml:space="preserve">Degree Award </w:t>
            </w:r>
            <w:r w:rsidRPr="00777028">
              <w:rPr>
                <w:b/>
              </w:rPr>
              <w:br/>
            </w:r>
            <w:r w:rsidRPr="00777028">
              <w:rPr>
                <w:b/>
                <w:sz w:val="18"/>
                <w:szCs w:val="18"/>
              </w:rPr>
              <w:t>(e.g., BS, BA, MS, MED, DNP</w:t>
            </w:r>
            <w:r w:rsidRPr="00777028">
              <w:rPr>
                <w:b/>
              </w:rPr>
              <w:t>)</w:t>
            </w:r>
          </w:p>
        </w:tc>
        <w:tc>
          <w:tcPr>
            <w:tcW w:w="2595" w:type="dxa"/>
            <w:shd w:val="clear" w:color="auto" w:fill="E7E6E6"/>
          </w:tcPr>
          <w:p w14:paraId="4720C71F" w14:textId="77777777" w:rsidR="00240ACB" w:rsidRPr="00777028" w:rsidRDefault="00240ACB" w:rsidP="00FC2DD9">
            <w:pPr>
              <w:pStyle w:val="TableParagraph"/>
              <w:spacing w:line="248" w:lineRule="exact"/>
              <w:jc w:val="center"/>
              <w:rPr>
                <w:b/>
              </w:rPr>
            </w:pPr>
            <w:r w:rsidRPr="00777028">
              <w:rPr>
                <w:b/>
              </w:rPr>
              <w:t>Delivery Method(s)</w:t>
            </w:r>
          </w:p>
          <w:p w14:paraId="4F83C48E" w14:textId="37D31447" w:rsidR="00240ACB" w:rsidRPr="00777028" w:rsidRDefault="00240ACB" w:rsidP="00FC2DD9">
            <w:pPr>
              <w:pStyle w:val="TableParagraph"/>
              <w:spacing w:line="248" w:lineRule="exact"/>
              <w:jc w:val="center"/>
              <w:rPr>
                <w:b/>
                <w:sz w:val="18"/>
                <w:szCs w:val="18"/>
              </w:rPr>
            </w:pPr>
            <w:r w:rsidRPr="00777028">
              <w:rPr>
                <w:b/>
                <w:sz w:val="18"/>
                <w:szCs w:val="18"/>
              </w:rPr>
              <w:t xml:space="preserve">(e.g., F2F, </w:t>
            </w:r>
            <w:r w:rsidR="00C7228B">
              <w:rPr>
                <w:b/>
                <w:sz w:val="18"/>
                <w:szCs w:val="18"/>
              </w:rPr>
              <w:t xml:space="preserve">100% </w:t>
            </w:r>
            <w:r w:rsidRPr="00777028">
              <w:rPr>
                <w:b/>
                <w:sz w:val="18"/>
                <w:szCs w:val="18"/>
              </w:rPr>
              <w:t xml:space="preserve">online, </w:t>
            </w:r>
            <w:r w:rsidR="00C7228B">
              <w:rPr>
                <w:b/>
                <w:sz w:val="18"/>
                <w:szCs w:val="18"/>
              </w:rPr>
              <w:t>ITV, Multi-modal</w:t>
            </w:r>
            <w:r w:rsidRPr="00777028">
              <w:rPr>
                <w:b/>
                <w:sz w:val="18"/>
                <w:szCs w:val="18"/>
              </w:rPr>
              <w:t>)</w:t>
            </w:r>
          </w:p>
        </w:tc>
      </w:tr>
      <w:tr w:rsidR="00240ACB" w:rsidRPr="00777028" w14:paraId="03F62D24" w14:textId="77777777" w:rsidTr="00FC2DD9">
        <w:trPr>
          <w:trHeight w:val="220"/>
          <w:jc w:val="center"/>
        </w:trPr>
        <w:tc>
          <w:tcPr>
            <w:tcW w:w="3256" w:type="dxa"/>
          </w:tcPr>
          <w:p w14:paraId="7B8ED160" w14:textId="77777777" w:rsidR="00240ACB" w:rsidRPr="00777028" w:rsidRDefault="004D4104" w:rsidP="004D4104">
            <w:pPr>
              <w:pStyle w:val="TableParagraph"/>
              <w:ind w:left="81"/>
              <w:rPr>
                <w:sz w:val="20"/>
                <w:szCs w:val="20"/>
              </w:rPr>
            </w:pPr>
            <w:r>
              <w:rPr>
                <w:sz w:val="20"/>
                <w:szCs w:val="20"/>
              </w:rPr>
              <w:t xml:space="preserve">Examples: </w:t>
            </w:r>
            <w:r w:rsidR="00240ACB" w:rsidRPr="00777028">
              <w:rPr>
                <w:sz w:val="20"/>
                <w:szCs w:val="20"/>
              </w:rPr>
              <w:t>Criminal Justice</w:t>
            </w:r>
          </w:p>
        </w:tc>
        <w:tc>
          <w:tcPr>
            <w:tcW w:w="1889" w:type="dxa"/>
          </w:tcPr>
          <w:p w14:paraId="31034F1B" w14:textId="77777777" w:rsidR="00240ACB" w:rsidRPr="00777028" w:rsidRDefault="00240ACB" w:rsidP="00FC2DD9">
            <w:pPr>
              <w:pStyle w:val="TableParagraph"/>
              <w:spacing w:before="1" w:line="199" w:lineRule="exact"/>
              <w:ind w:right="230"/>
              <w:jc w:val="center"/>
              <w:rPr>
                <w:sz w:val="20"/>
                <w:szCs w:val="20"/>
              </w:rPr>
            </w:pPr>
            <w:r w:rsidRPr="00777028">
              <w:rPr>
                <w:sz w:val="20"/>
                <w:szCs w:val="20"/>
              </w:rPr>
              <w:t>Degree</w:t>
            </w:r>
          </w:p>
        </w:tc>
        <w:tc>
          <w:tcPr>
            <w:tcW w:w="1620" w:type="dxa"/>
          </w:tcPr>
          <w:p w14:paraId="66FE82C4" w14:textId="77777777" w:rsidR="00240ACB" w:rsidRPr="00777028" w:rsidRDefault="00240ACB" w:rsidP="00FC2DD9">
            <w:pPr>
              <w:pStyle w:val="TableParagraph"/>
              <w:jc w:val="center"/>
              <w:rPr>
                <w:sz w:val="20"/>
                <w:szCs w:val="20"/>
              </w:rPr>
            </w:pPr>
            <w:r w:rsidRPr="00777028">
              <w:rPr>
                <w:sz w:val="20"/>
                <w:szCs w:val="20"/>
              </w:rPr>
              <w:t>BS</w:t>
            </w:r>
          </w:p>
        </w:tc>
        <w:tc>
          <w:tcPr>
            <w:tcW w:w="2595" w:type="dxa"/>
          </w:tcPr>
          <w:p w14:paraId="4CEB8FBD" w14:textId="32A477E4" w:rsidR="00240ACB" w:rsidRPr="00777028" w:rsidRDefault="00240ACB" w:rsidP="00FC2DD9">
            <w:pPr>
              <w:pStyle w:val="TableParagraph"/>
              <w:jc w:val="center"/>
              <w:rPr>
                <w:sz w:val="20"/>
                <w:szCs w:val="20"/>
              </w:rPr>
            </w:pPr>
            <w:r w:rsidRPr="00777028">
              <w:rPr>
                <w:sz w:val="20"/>
                <w:szCs w:val="20"/>
              </w:rPr>
              <w:t xml:space="preserve">F2F, online, </w:t>
            </w:r>
            <w:r w:rsidR="00C7228B">
              <w:rPr>
                <w:sz w:val="20"/>
                <w:szCs w:val="20"/>
              </w:rPr>
              <w:t>multi-modal</w:t>
            </w:r>
          </w:p>
        </w:tc>
      </w:tr>
      <w:tr w:rsidR="00240ACB" w:rsidRPr="00777028" w14:paraId="290CAF7B" w14:textId="77777777" w:rsidTr="00FC2DD9">
        <w:trPr>
          <w:trHeight w:val="220"/>
          <w:jc w:val="center"/>
        </w:trPr>
        <w:tc>
          <w:tcPr>
            <w:tcW w:w="3256" w:type="dxa"/>
          </w:tcPr>
          <w:p w14:paraId="162E6BA3" w14:textId="77777777" w:rsidR="00240ACB" w:rsidRPr="00777028" w:rsidRDefault="00240ACB" w:rsidP="00FC2DD9">
            <w:pPr>
              <w:pStyle w:val="TableParagraph"/>
              <w:rPr>
                <w:sz w:val="14"/>
              </w:rPr>
            </w:pPr>
          </w:p>
        </w:tc>
        <w:tc>
          <w:tcPr>
            <w:tcW w:w="1889" w:type="dxa"/>
          </w:tcPr>
          <w:p w14:paraId="0DE4107A" w14:textId="77777777" w:rsidR="00240ACB" w:rsidRPr="00777028" w:rsidRDefault="00240ACB" w:rsidP="00FC2DD9">
            <w:pPr>
              <w:pStyle w:val="TableParagraph"/>
              <w:spacing w:before="1" w:line="199" w:lineRule="exact"/>
              <w:ind w:right="230"/>
              <w:jc w:val="center"/>
              <w:rPr>
                <w:sz w:val="18"/>
              </w:rPr>
            </w:pPr>
          </w:p>
        </w:tc>
        <w:tc>
          <w:tcPr>
            <w:tcW w:w="1620" w:type="dxa"/>
          </w:tcPr>
          <w:p w14:paraId="0158DE02" w14:textId="77777777" w:rsidR="00240ACB" w:rsidRPr="00777028" w:rsidRDefault="00240ACB" w:rsidP="00FC2DD9">
            <w:pPr>
              <w:pStyle w:val="TableParagraph"/>
              <w:jc w:val="center"/>
              <w:rPr>
                <w:sz w:val="14"/>
              </w:rPr>
            </w:pPr>
          </w:p>
        </w:tc>
        <w:tc>
          <w:tcPr>
            <w:tcW w:w="2595" w:type="dxa"/>
          </w:tcPr>
          <w:p w14:paraId="4949A35B" w14:textId="77777777" w:rsidR="00240ACB" w:rsidRPr="00777028" w:rsidRDefault="00240ACB" w:rsidP="00FC2DD9">
            <w:pPr>
              <w:pStyle w:val="TableParagraph"/>
              <w:jc w:val="center"/>
              <w:rPr>
                <w:sz w:val="14"/>
              </w:rPr>
            </w:pPr>
          </w:p>
        </w:tc>
      </w:tr>
      <w:tr w:rsidR="00240ACB" w:rsidRPr="00777028" w14:paraId="251EB4EA" w14:textId="77777777" w:rsidTr="00FC2DD9">
        <w:trPr>
          <w:trHeight w:val="218"/>
          <w:jc w:val="center"/>
        </w:trPr>
        <w:tc>
          <w:tcPr>
            <w:tcW w:w="3256" w:type="dxa"/>
          </w:tcPr>
          <w:p w14:paraId="66B4C352" w14:textId="77777777" w:rsidR="00240ACB" w:rsidRPr="00777028" w:rsidRDefault="00240ACB" w:rsidP="00FC2DD9">
            <w:pPr>
              <w:pStyle w:val="TableParagraph"/>
              <w:rPr>
                <w:sz w:val="14"/>
              </w:rPr>
            </w:pPr>
          </w:p>
        </w:tc>
        <w:tc>
          <w:tcPr>
            <w:tcW w:w="1889" w:type="dxa"/>
          </w:tcPr>
          <w:p w14:paraId="3FB5FF20" w14:textId="77777777" w:rsidR="00240ACB" w:rsidRPr="00777028" w:rsidRDefault="00240ACB" w:rsidP="00FC2DD9">
            <w:pPr>
              <w:pStyle w:val="TableParagraph"/>
              <w:spacing w:line="198" w:lineRule="exact"/>
              <w:ind w:right="230"/>
              <w:jc w:val="center"/>
              <w:rPr>
                <w:sz w:val="18"/>
              </w:rPr>
            </w:pPr>
          </w:p>
        </w:tc>
        <w:tc>
          <w:tcPr>
            <w:tcW w:w="1620" w:type="dxa"/>
          </w:tcPr>
          <w:p w14:paraId="44093C67" w14:textId="77777777" w:rsidR="00240ACB" w:rsidRPr="00777028" w:rsidRDefault="00240ACB" w:rsidP="00FC2DD9">
            <w:pPr>
              <w:pStyle w:val="TableParagraph"/>
              <w:jc w:val="center"/>
              <w:rPr>
                <w:sz w:val="14"/>
              </w:rPr>
            </w:pPr>
          </w:p>
        </w:tc>
        <w:tc>
          <w:tcPr>
            <w:tcW w:w="2595" w:type="dxa"/>
          </w:tcPr>
          <w:p w14:paraId="315F03BA" w14:textId="77777777" w:rsidR="00240ACB" w:rsidRPr="00777028" w:rsidRDefault="00240ACB" w:rsidP="00FC2DD9">
            <w:pPr>
              <w:pStyle w:val="TableParagraph"/>
              <w:jc w:val="center"/>
              <w:rPr>
                <w:sz w:val="14"/>
              </w:rPr>
            </w:pPr>
          </w:p>
        </w:tc>
      </w:tr>
      <w:tr w:rsidR="00240ACB" w:rsidRPr="00777028" w14:paraId="61B4178C" w14:textId="77777777" w:rsidTr="00FC2DD9">
        <w:trPr>
          <w:trHeight w:val="220"/>
          <w:jc w:val="center"/>
        </w:trPr>
        <w:tc>
          <w:tcPr>
            <w:tcW w:w="3256" w:type="dxa"/>
          </w:tcPr>
          <w:p w14:paraId="260F2D48" w14:textId="77777777" w:rsidR="00240ACB" w:rsidRPr="00777028" w:rsidRDefault="00240ACB" w:rsidP="00FC2DD9">
            <w:pPr>
              <w:pStyle w:val="TableParagraph"/>
              <w:rPr>
                <w:sz w:val="14"/>
              </w:rPr>
            </w:pPr>
          </w:p>
        </w:tc>
        <w:tc>
          <w:tcPr>
            <w:tcW w:w="1889" w:type="dxa"/>
          </w:tcPr>
          <w:p w14:paraId="2F48E671" w14:textId="77777777" w:rsidR="00240ACB" w:rsidRPr="00777028" w:rsidRDefault="00240ACB" w:rsidP="00FC2DD9">
            <w:pPr>
              <w:pStyle w:val="TableParagraph"/>
              <w:spacing w:before="1" w:line="199" w:lineRule="exact"/>
              <w:ind w:right="230"/>
              <w:jc w:val="center"/>
              <w:rPr>
                <w:sz w:val="18"/>
              </w:rPr>
            </w:pPr>
          </w:p>
        </w:tc>
        <w:tc>
          <w:tcPr>
            <w:tcW w:w="1620" w:type="dxa"/>
          </w:tcPr>
          <w:p w14:paraId="1ABD5B3D" w14:textId="77777777" w:rsidR="00240ACB" w:rsidRPr="00777028" w:rsidRDefault="00240ACB" w:rsidP="00FC2DD9">
            <w:pPr>
              <w:pStyle w:val="TableParagraph"/>
              <w:jc w:val="center"/>
              <w:rPr>
                <w:sz w:val="14"/>
              </w:rPr>
            </w:pPr>
          </w:p>
        </w:tc>
        <w:tc>
          <w:tcPr>
            <w:tcW w:w="2595" w:type="dxa"/>
          </w:tcPr>
          <w:p w14:paraId="6D61F2FF" w14:textId="77777777" w:rsidR="00240ACB" w:rsidRPr="00777028" w:rsidRDefault="00240ACB" w:rsidP="00FC2DD9">
            <w:pPr>
              <w:pStyle w:val="TableParagraph"/>
              <w:jc w:val="center"/>
              <w:rPr>
                <w:sz w:val="14"/>
              </w:rPr>
            </w:pPr>
          </w:p>
        </w:tc>
      </w:tr>
      <w:tr w:rsidR="00240ACB" w:rsidRPr="00777028" w14:paraId="7776AF04" w14:textId="77777777" w:rsidTr="00FC2DD9">
        <w:trPr>
          <w:trHeight w:val="220"/>
          <w:jc w:val="center"/>
        </w:trPr>
        <w:tc>
          <w:tcPr>
            <w:tcW w:w="3256" w:type="dxa"/>
          </w:tcPr>
          <w:p w14:paraId="54F839E3" w14:textId="77777777" w:rsidR="00240ACB" w:rsidRPr="00777028" w:rsidRDefault="00240ACB" w:rsidP="00FC2DD9">
            <w:pPr>
              <w:pStyle w:val="TableParagraph"/>
              <w:rPr>
                <w:sz w:val="14"/>
              </w:rPr>
            </w:pPr>
          </w:p>
        </w:tc>
        <w:tc>
          <w:tcPr>
            <w:tcW w:w="1889" w:type="dxa"/>
          </w:tcPr>
          <w:p w14:paraId="51D1A61C" w14:textId="77777777" w:rsidR="00240ACB" w:rsidRPr="00777028" w:rsidRDefault="00240ACB" w:rsidP="00FC2DD9">
            <w:pPr>
              <w:pStyle w:val="TableParagraph"/>
              <w:spacing w:before="1" w:line="199" w:lineRule="exact"/>
              <w:ind w:right="230"/>
              <w:jc w:val="center"/>
              <w:rPr>
                <w:sz w:val="18"/>
              </w:rPr>
            </w:pPr>
          </w:p>
        </w:tc>
        <w:tc>
          <w:tcPr>
            <w:tcW w:w="1620" w:type="dxa"/>
          </w:tcPr>
          <w:p w14:paraId="72DE688B" w14:textId="77777777" w:rsidR="00240ACB" w:rsidRPr="00777028" w:rsidRDefault="00240ACB" w:rsidP="00FC2DD9">
            <w:pPr>
              <w:pStyle w:val="TableParagraph"/>
              <w:jc w:val="center"/>
              <w:rPr>
                <w:sz w:val="14"/>
              </w:rPr>
            </w:pPr>
          </w:p>
        </w:tc>
        <w:tc>
          <w:tcPr>
            <w:tcW w:w="2595" w:type="dxa"/>
          </w:tcPr>
          <w:p w14:paraId="595D9DAC" w14:textId="77777777" w:rsidR="00240ACB" w:rsidRPr="00777028" w:rsidRDefault="00240ACB" w:rsidP="00FC2DD9">
            <w:pPr>
              <w:pStyle w:val="TableParagraph"/>
              <w:jc w:val="center"/>
              <w:rPr>
                <w:sz w:val="14"/>
              </w:rPr>
            </w:pPr>
          </w:p>
        </w:tc>
      </w:tr>
      <w:tr w:rsidR="00240ACB" w:rsidRPr="00777028" w14:paraId="48F3E7E1" w14:textId="77777777" w:rsidTr="00FC2DD9">
        <w:trPr>
          <w:trHeight w:val="220"/>
          <w:jc w:val="center"/>
        </w:trPr>
        <w:tc>
          <w:tcPr>
            <w:tcW w:w="3256" w:type="dxa"/>
          </w:tcPr>
          <w:p w14:paraId="1F251CFF" w14:textId="77777777" w:rsidR="00240ACB" w:rsidRPr="00777028" w:rsidRDefault="00240ACB" w:rsidP="00FC2DD9">
            <w:pPr>
              <w:pStyle w:val="TableParagraph"/>
              <w:rPr>
                <w:sz w:val="14"/>
              </w:rPr>
            </w:pPr>
          </w:p>
        </w:tc>
        <w:tc>
          <w:tcPr>
            <w:tcW w:w="1889" w:type="dxa"/>
          </w:tcPr>
          <w:p w14:paraId="6DD635E1" w14:textId="77777777" w:rsidR="00240ACB" w:rsidRPr="00777028" w:rsidRDefault="00240ACB" w:rsidP="00FC2DD9">
            <w:pPr>
              <w:pStyle w:val="TableParagraph"/>
              <w:spacing w:before="1" w:line="199" w:lineRule="exact"/>
              <w:ind w:right="230"/>
              <w:jc w:val="center"/>
              <w:rPr>
                <w:sz w:val="18"/>
              </w:rPr>
            </w:pPr>
          </w:p>
        </w:tc>
        <w:tc>
          <w:tcPr>
            <w:tcW w:w="1620" w:type="dxa"/>
          </w:tcPr>
          <w:p w14:paraId="4DDDF15F" w14:textId="77777777" w:rsidR="00240ACB" w:rsidRPr="00777028" w:rsidRDefault="00240ACB" w:rsidP="00FC2DD9">
            <w:pPr>
              <w:pStyle w:val="TableParagraph"/>
              <w:jc w:val="center"/>
              <w:rPr>
                <w:sz w:val="14"/>
              </w:rPr>
            </w:pPr>
          </w:p>
        </w:tc>
        <w:tc>
          <w:tcPr>
            <w:tcW w:w="2595" w:type="dxa"/>
          </w:tcPr>
          <w:p w14:paraId="5681B46F" w14:textId="77777777" w:rsidR="00240ACB" w:rsidRPr="00777028" w:rsidRDefault="00240ACB" w:rsidP="00FC2DD9">
            <w:pPr>
              <w:pStyle w:val="TableParagraph"/>
              <w:jc w:val="center"/>
              <w:rPr>
                <w:sz w:val="14"/>
              </w:rPr>
            </w:pPr>
          </w:p>
        </w:tc>
      </w:tr>
      <w:tr w:rsidR="00240ACB" w:rsidRPr="00777028" w14:paraId="27723F41" w14:textId="77777777" w:rsidTr="00FC2DD9">
        <w:trPr>
          <w:trHeight w:val="217"/>
          <w:jc w:val="center"/>
        </w:trPr>
        <w:tc>
          <w:tcPr>
            <w:tcW w:w="3256" w:type="dxa"/>
          </w:tcPr>
          <w:p w14:paraId="50138F9C" w14:textId="77777777" w:rsidR="00240ACB" w:rsidRPr="00777028" w:rsidRDefault="00240ACB" w:rsidP="00FC2DD9">
            <w:pPr>
              <w:pStyle w:val="TableParagraph"/>
              <w:rPr>
                <w:sz w:val="14"/>
              </w:rPr>
            </w:pPr>
          </w:p>
        </w:tc>
        <w:tc>
          <w:tcPr>
            <w:tcW w:w="1889" w:type="dxa"/>
          </w:tcPr>
          <w:p w14:paraId="19792A97" w14:textId="77777777" w:rsidR="00240ACB" w:rsidRPr="00777028" w:rsidRDefault="00240ACB" w:rsidP="00FC2DD9">
            <w:pPr>
              <w:pStyle w:val="TableParagraph"/>
              <w:spacing w:line="198" w:lineRule="exact"/>
              <w:ind w:right="230"/>
              <w:jc w:val="center"/>
              <w:rPr>
                <w:sz w:val="18"/>
              </w:rPr>
            </w:pPr>
          </w:p>
        </w:tc>
        <w:tc>
          <w:tcPr>
            <w:tcW w:w="1620" w:type="dxa"/>
          </w:tcPr>
          <w:p w14:paraId="5863B14E" w14:textId="77777777" w:rsidR="00240ACB" w:rsidRPr="00777028" w:rsidRDefault="00240ACB" w:rsidP="00FC2DD9">
            <w:pPr>
              <w:pStyle w:val="TableParagraph"/>
              <w:jc w:val="center"/>
              <w:rPr>
                <w:sz w:val="14"/>
              </w:rPr>
            </w:pPr>
          </w:p>
        </w:tc>
        <w:tc>
          <w:tcPr>
            <w:tcW w:w="2595" w:type="dxa"/>
          </w:tcPr>
          <w:p w14:paraId="0395DDFF" w14:textId="77777777" w:rsidR="00240ACB" w:rsidRPr="00777028" w:rsidRDefault="00240ACB" w:rsidP="00FC2DD9">
            <w:pPr>
              <w:pStyle w:val="TableParagraph"/>
              <w:jc w:val="center"/>
              <w:rPr>
                <w:sz w:val="14"/>
              </w:rPr>
            </w:pPr>
          </w:p>
        </w:tc>
      </w:tr>
      <w:tr w:rsidR="00240ACB" w:rsidRPr="00777028" w14:paraId="2B0AE9B3" w14:textId="77777777" w:rsidTr="00FC2DD9">
        <w:trPr>
          <w:trHeight w:val="220"/>
          <w:jc w:val="center"/>
        </w:trPr>
        <w:tc>
          <w:tcPr>
            <w:tcW w:w="3256" w:type="dxa"/>
          </w:tcPr>
          <w:p w14:paraId="64F15C41" w14:textId="77777777" w:rsidR="00240ACB" w:rsidRPr="00777028" w:rsidRDefault="00240ACB" w:rsidP="00FC2DD9">
            <w:pPr>
              <w:pStyle w:val="TableParagraph"/>
              <w:rPr>
                <w:sz w:val="14"/>
              </w:rPr>
            </w:pPr>
          </w:p>
        </w:tc>
        <w:tc>
          <w:tcPr>
            <w:tcW w:w="1889" w:type="dxa"/>
          </w:tcPr>
          <w:p w14:paraId="1A6D19EF" w14:textId="77777777" w:rsidR="00240ACB" w:rsidRPr="00777028" w:rsidRDefault="00240ACB" w:rsidP="00FC2DD9">
            <w:pPr>
              <w:pStyle w:val="TableParagraph"/>
              <w:spacing w:before="1" w:line="199" w:lineRule="exact"/>
              <w:ind w:right="230"/>
              <w:jc w:val="center"/>
              <w:rPr>
                <w:sz w:val="18"/>
              </w:rPr>
            </w:pPr>
          </w:p>
        </w:tc>
        <w:tc>
          <w:tcPr>
            <w:tcW w:w="1620" w:type="dxa"/>
          </w:tcPr>
          <w:p w14:paraId="6688A403" w14:textId="77777777" w:rsidR="00240ACB" w:rsidRPr="00777028" w:rsidRDefault="00240ACB" w:rsidP="00FC2DD9">
            <w:pPr>
              <w:pStyle w:val="TableParagraph"/>
              <w:jc w:val="center"/>
              <w:rPr>
                <w:sz w:val="14"/>
              </w:rPr>
            </w:pPr>
          </w:p>
        </w:tc>
        <w:tc>
          <w:tcPr>
            <w:tcW w:w="2595" w:type="dxa"/>
          </w:tcPr>
          <w:p w14:paraId="2308FE27" w14:textId="77777777" w:rsidR="00240ACB" w:rsidRPr="00777028" w:rsidRDefault="00240ACB" w:rsidP="00FC2DD9">
            <w:pPr>
              <w:pStyle w:val="TableParagraph"/>
              <w:jc w:val="center"/>
              <w:rPr>
                <w:sz w:val="14"/>
              </w:rPr>
            </w:pPr>
          </w:p>
        </w:tc>
      </w:tr>
    </w:tbl>
    <w:p w14:paraId="5CB42F19" w14:textId="77777777" w:rsidR="00240ACB" w:rsidRPr="00777028" w:rsidRDefault="00240ACB" w:rsidP="00240ACB">
      <w:pPr>
        <w:pStyle w:val="BodyText"/>
        <w:rPr>
          <w:b/>
          <w:i/>
          <w:sz w:val="24"/>
          <w:szCs w:val="24"/>
        </w:rPr>
      </w:pPr>
    </w:p>
    <w:p w14:paraId="077FBF55" w14:textId="0DF65FF6" w:rsidR="00240ACB" w:rsidRPr="00777028" w:rsidRDefault="00240ACB" w:rsidP="009E16A8">
      <w:pPr>
        <w:pStyle w:val="ListParagraph"/>
        <w:numPr>
          <w:ilvl w:val="0"/>
          <w:numId w:val="22"/>
        </w:numPr>
        <w:tabs>
          <w:tab w:val="left" w:pos="2160"/>
        </w:tabs>
        <w:spacing w:line="252" w:lineRule="exact"/>
        <w:ind w:left="1080"/>
      </w:pPr>
      <w:r w:rsidRPr="00777028">
        <w:t>Give brief overview of the degree program</w:t>
      </w:r>
      <w:r w:rsidR="005069C8">
        <w:t xml:space="preserve">, </w:t>
      </w:r>
      <w:r w:rsidR="005069C8" w:rsidRPr="005069C8">
        <w:t>concentration, track, minor, and certificate</w:t>
      </w:r>
      <w:r w:rsidRPr="00777028">
        <w:t xml:space="preserve"> including any unique features or innovative</w:t>
      </w:r>
      <w:r w:rsidRPr="00777028">
        <w:rPr>
          <w:spacing w:val="-3"/>
        </w:rPr>
        <w:t xml:space="preserve"> </w:t>
      </w:r>
      <w:r w:rsidRPr="00777028">
        <w:t>pedagogy.</w:t>
      </w:r>
    </w:p>
    <w:p w14:paraId="4ADBCCE9" w14:textId="33510FB4" w:rsidR="00240ACB" w:rsidRDefault="00240ACB" w:rsidP="00240ACB">
      <w:pPr>
        <w:pStyle w:val="BodyText"/>
        <w:ind w:left="1000"/>
        <w:rPr>
          <w:b/>
          <w:i/>
        </w:rPr>
      </w:pPr>
    </w:p>
    <w:p w14:paraId="47D43A47" w14:textId="6E6BDD12" w:rsidR="001D6438" w:rsidRPr="00FF3E2D" w:rsidRDefault="001D6438" w:rsidP="00240ACB">
      <w:pPr>
        <w:pStyle w:val="BodyText"/>
        <w:ind w:left="1000"/>
        <w:rPr>
          <w:b/>
          <w:i/>
        </w:rPr>
      </w:pPr>
      <w:r w:rsidRPr="00FF3E2D">
        <w:rPr>
          <w:b/>
        </w:rPr>
        <w:t>Insert narrative</w:t>
      </w:r>
      <w:r w:rsidR="00CC4429">
        <w:rPr>
          <w:b/>
        </w:rPr>
        <w:t xml:space="preserve"> here</w:t>
      </w:r>
    </w:p>
    <w:p w14:paraId="14985712" w14:textId="77777777" w:rsidR="001D6438" w:rsidRPr="00FF3E2D" w:rsidRDefault="001D6438" w:rsidP="00240ACB">
      <w:pPr>
        <w:pStyle w:val="BodyText"/>
        <w:ind w:left="1000"/>
        <w:rPr>
          <w:b/>
          <w:i/>
        </w:rPr>
      </w:pPr>
    </w:p>
    <w:p w14:paraId="6D50E6DA" w14:textId="1BC70D78" w:rsidR="00240ACB" w:rsidRPr="00777028" w:rsidRDefault="00240ACB" w:rsidP="00240ACB">
      <w:pPr>
        <w:rPr>
          <w:sz w:val="28"/>
          <w:szCs w:val="28"/>
        </w:rPr>
      </w:pPr>
      <w:r w:rsidRPr="00777028">
        <w:rPr>
          <w:sz w:val="28"/>
          <w:szCs w:val="28"/>
        </w:rPr>
        <w:t>#2.</w:t>
      </w:r>
      <w:r w:rsidR="006539E7">
        <w:rPr>
          <w:spacing w:val="-3"/>
          <w:sz w:val="28"/>
          <w:szCs w:val="28"/>
        </w:rPr>
        <w:tab/>
      </w:r>
      <w:r w:rsidR="005768E4">
        <w:rPr>
          <w:spacing w:val="-3"/>
          <w:sz w:val="28"/>
          <w:szCs w:val="28"/>
        </w:rPr>
        <w:t xml:space="preserve">Program </w:t>
      </w:r>
      <w:r w:rsidRPr="00777028">
        <w:rPr>
          <w:sz w:val="28"/>
          <w:szCs w:val="28"/>
        </w:rPr>
        <w:t xml:space="preserve">Student Learning </w:t>
      </w:r>
      <w:r w:rsidR="00465CD9">
        <w:rPr>
          <w:sz w:val="28"/>
          <w:szCs w:val="28"/>
        </w:rPr>
        <w:t>Objective</w:t>
      </w:r>
      <w:r w:rsidRPr="00777028">
        <w:rPr>
          <w:sz w:val="28"/>
          <w:szCs w:val="28"/>
        </w:rPr>
        <w:t>s</w:t>
      </w:r>
      <w:r w:rsidR="005768E4">
        <w:rPr>
          <w:sz w:val="28"/>
          <w:szCs w:val="28"/>
        </w:rPr>
        <w:t>.</w:t>
      </w:r>
      <w:r w:rsidRPr="00777028">
        <w:rPr>
          <w:sz w:val="28"/>
          <w:szCs w:val="28"/>
        </w:rPr>
        <w:t xml:space="preserve"> </w:t>
      </w:r>
      <w:r w:rsidR="001D6438">
        <w:rPr>
          <w:sz w:val="28"/>
          <w:szCs w:val="28"/>
        </w:rPr>
        <w:t xml:space="preserve"> </w:t>
      </w:r>
    </w:p>
    <w:p w14:paraId="53B51BBA" w14:textId="7ED2EA0E" w:rsidR="00240ACB" w:rsidRPr="00777028" w:rsidRDefault="00240ACB" w:rsidP="009E16A8">
      <w:pPr>
        <w:pStyle w:val="ListParagraph"/>
        <w:numPr>
          <w:ilvl w:val="0"/>
          <w:numId w:val="21"/>
        </w:numPr>
        <w:ind w:left="1080"/>
      </w:pPr>
      <w:r w:rsidRPr="00777028">
        <w:t xml:space="preserve">For each </w:t>
      </w:r>
      <w:r w:rsidR="005069C8" w:rsidRPr="005069C8">
        <w:t>degree program, concentration, track, minor, and certificate</w:t>
      </w:r>
      <w:r w:rsidRPr="00777028">
        <w:t xml:space="preserve"> under #1.a., list the </w:t>
      </w:r>
      <w:r w:rsidR="00F4119A">
        <w:t>P</w:t>
      </w:r>
      <w:r w:rsidRPr="00777028">
        <w:t xml:space="preserve">rogram name below and provide the </w:t>
      </w:r>
      <w:r w:rsidR="00F4119A">
        <w:t xml:space="preserve">Program </w:t>
      </w:r>
      <w:r w:rsidRPr="00777028">
        <w:t xml:space="preserve">SLOs.  </w:t>
      </w:r>
    </w:p>
    <w:p w14:paraId="65F58303" w14:textId="40F7E771" w:rsidR="00240ACB" w:rsidRPr="006807C4" w:rsidRDefault="00240ACB" w:rsidP="009E16A8">
      <w:pPr>
        <w:pStyle w:val="ListParagraph"/>
        <w:numPr>
          <w:ilvl w:val="0"/>
          <w:numId w:val="21"/>
        </w:numPr>
        <w:ind w:left="1080"/>
      </w:pPr>
      <w:r w:rsidRPr="00777028">
        <w:t>Under Action, indicate if the SLO is new, revised, or retained from the previous curricul</w:t>
      </w:r>
      <w:r w:rsidR="00F4119A">
        <w:t xml:space="preserve">a </w:t>
      </w:r>
      <w:r w:rsidRPr="00777028">
        <w:t xml:space="preserve">at any </w:t>
      </w:r>
      <w:r w:rsidRPr="006807C4">
        <w:t>campus</w:t>
      </w:r>
      <w:r w:rsidR="009E16A8" w:rsidRPr="006807C4">
        <w:t>.</w:t>
      </w:r>
    </w:p>
    <w:p w14:paraId="02B59017" w14:textId="26DF3AAF" w:rsidR="00231747" w:rsidRDefault="00A1297C" w:rsidP="009E16A8">
      <w:pPr>
        <w:pStyle w:val="ListParagraph"/>
        <w:numPr>
          <w:ilvl w:val="0"/>
          <w:numId w:val="21"/>
        </w:numPr>
        <w:ind w:left="1080"/>
      </w:pPr>
      <w:r w:rsidRPr="006807C4">
        <w:t xml:space="preserve">Under </w:t>
      </w:r>
      <w:r w:rsidR="001D41B1" w:rsidRPr="006807C4">
        <w:t>R</w:t>
      </w:r>
      <w:r w:rsidRPr="006807C4">
        <w:t>esults</w:t>
      </w:r>
      <w:r w:rsidR="005163AA" w:rsidRPr="006807C4">
        <w:t xml:space="preserve">, </w:t>
      </w:r>
      <w:r w:rsidR="006807C4" w:rsidRPr="006807C4">
        <w:t xml:space="preserve">summarize assessment results or learning outcomes for only the retained or slightly revised SLOs from any of the three campuses and upload the data to the </w:t>
      </w:r>
      <w:hyperlink r:id="rId20" w:history="1">
        <w:r w:rsidR="006807C4" w:rsidRPr="000D302C">
          <w:rPr>
            <w:rStyle w:val="Hyperlink"/>
          </w:rPr>
          <w:t>SharePoint site</w:t>
        </w:r>
      </w:hyperlink>
      <w:r w:rsidR="006807C4" w:rsidRPr="006807C4">
        <w:t xml:space="preserve"> where you submit the PAR in Transition documents.  </w:t>
      </w:r>
      <w:r w:rsidR="00231747">
        <w:t>Indicate for which year/semester assessment is being reported.</w:t>
      </w:r>
    </w:p>
    <w:p w14:paraId="16AFFF21" w14:textId="0F8C5B10" w:rsidR="00240ACB" w:rsidRPr="00777028" w:rsidRDefault="00240ACB" w:rsidP="007E69B6">
      <w:pPr>
        <w:pStyle w:val="ListParagraph"/>
        <w:numPr>
          <w:ilvl w:val="0"/>
          <w:numId w:val="21"/>
        </w:numPr>
        <w:ind w:left="1080"/>
      </w:pPr>
      <w:r w:rsidRPr="00777028">
        <w:t xml:space="preserve">For </w:t>
      </w:r>
      <w:r w:rsidR="00FC2DD9">
        <w:t>R</w:t>
      </w:r>
      <w:r w:rsidRPr="00777028">
        <w:t>ationale, provide a rationale (e.g., brief statement of what informed the selection of the SLO which may come from any of the three campuses’ assessments)</w:t>
      </w:r>
      <w:r w:rsidR="005513D8">
        <w:t>.</w:t>
      </w:r>
      <w:r w:rsidRPr="00777028">
        <w:br/>
      </w:r>
    </w:p>
    <w:p w14:paraId="78DB642F" w14:textId="3937A9E4" w:rsidR="00240ACB" w:rsidRPr="001D6438" w:rsidRDefault="001D6438" w:rsidP="009E16A8">
      <w:pPr>
        <w:ind w:left="1080"/>
      </w:pPr>
      <w:r w:rsidRPr="00CC4429">
        <w:rPr>
          <w:b/>
        </w:rPr>
        <w:t xml:space="preserve">Complete </w:t>
      </w:r>
      <w:r w:rsidRPr="001D6438">
        <w:rPr>
          <w:b/>
        </w:rPr>
        <w:t>Table 2</w:t>
      </w:r>
      <w:r>
        <w:rPr>
          <w:b/>
        </w:rPr>
        <w:t xml:space="preserve">: </w:t>
      </w:r>
      <w:r w:rsidRPr="00777028">
        <w:rPr>
          <w:b/>
        </w:rPr>
        <w:t xml:space="preserve">Program Student Learning </w:t>
      </w:r>
      <w:r w:rsidR="00465CD9">
        <w:rPr>
          <w:b/>
        </w:rPr>
        <w:t>Objective</w:t>
      </w:r>
      <w:r w:rsidRPr="00777028">
        <w:rPr>
          <w:b/>
        </w:rPr>
        <w:t>s and Rationale</w:t>
      </w:r>
      <w:r w:rsidRPr="001D6438">
        <w:rPr>
          <w:b/>
        </w:rPr>
        <w:t xml:space="preserve"> </w:t>
      </w:r>
      <w:r>
        <w:t xml:space="preserve">below </w:t>
      </w:r>
      <w:r w:rsidR="00A21608">
        <w:t xml:space="preserve">(and remove example) </w:t>
      </w:r>
      <w:r w:rsidRPr="001D6438">
        <w:t>or</w:t>
      </w:r>
      <w:r w:rsidR="00CC4429">
        <w:t xml:space="preserve"> </w:t>
      </w:r>
      <w:r w:rsidR="00CC4429" w:rsidRPr="00CC4429">
        <w:rPr>
          <w:b/>
        </w:rPr>
        <w:t>complete</w:t>
      </w:r>
      <w:r w:rsidRPr="001D6438">
        <w:rPr>
          <w:b/>
        </w:rPr>
        <w:t xml:space="preserve"> </w:t>
      </w:r>
      <w:r w:rsidR="00240ACB" w:rsidRPr="00777028">
        <w:rPr>
          <w:b/>
        </w:rPr>
        <w:t xml:space="preserve">Attachment </w:t>
      </w:r>
      <w:r w:rsidR="00777028" w:rsidRPr="00777028">
        <w:rPr>
          <w:b/>
        </w:rPr>
        <w:t>2</w:t>
      </w:r>
      <w:r w:rsidR="00240ACB" w:rsidRPr="00777028">
        <w:rPr>
          <w:b/>
        </w:rPr>
        <w:t>:</w:t>
      </w:r>
      <w:r w:rsidR="00240ACB" w:rsidRPr="00777028">
        <w:t xml:space="preserve"> </w:t>
      </w:r>
      <w:r w:rsidR="00240ACB" w:rsidRPr="004D4104">
        <w:rPr>
          <w:b/>
        </w:rPr>
        <w:t xml:space="preserve">Program Student Learning </w:t>
      </w:r>
      <w:r w:rsidR="00465CD9">
        <w:rPr>
          <w:b/>
        </w:rPr>
        <w:t>Objective</w:t>
      </w:r>
      <w:r w:rsidR="00240ACB" w:rsidRPr="004D4104">
        <w:rPr>
          <w:b/>
        </w:rPr>
        <w:t>s and Rationale Template</w:t>
      </w:r>
      <w:r>
        <w:t xml:space="preserve"> if the table is too lengthy</w:t>
      </w:r>
      <w:r w:rsidR="009E16A8">
        <w:t>.</w:t>
      </w:r>
    </w:p>
    <w:p w14:paraId="139F5F0E" w14:textId="77777777" w:rsidR="00240ACB" w:rsidRPr="00777028" w:rsidRDefault="00240ACB" w:rsidP="00240ACB">
      <w:pPr>
        <w:ind w:left="360"/>
      </w:pPr>
    </w:p>
    <w:tbl>
      <w:tblPr>
        <w:tblW w:w="0" w:type="auto"/>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10"/>
        <w:gridCol w:w="1890"/>
        <w:gridCol w:w="1800"/>
        <w:gridCol w:w="1890"/>
        <w:gridCol w:w="2690"/>
      </w:tblGrid>
      <w:tr w:rsidR="00FC2DD9" w:rsidRPr="00777028" w14:paraId="157388F3" w14:textId="77777777" w:rsidTr="00FC2DD9">
        <w:tc>
          <w:tcPr>
            <w:tcW w:w="9980" w:type="dxa"/>
            <w:gridSpan w:val="5"/>
            <w:shd w:val="pct10" w:color="auto" w:fill="auto"/>
          </w:tcPr>
          <w:p w14:paraId="640E58DA" w14:textId="0DE1BE1D" w:rsidR="00FC2DD9" w:rsidRPr="00777028" w:rsidRDefault="00FC2DD9" w:rsidP="00FC2DD9">
            <w:pPr>
              <w:jc w:val="center"/>
              <w:rPr>
                <w:b/>
              </w:rPr>
            </w:pPr>
            <w:r w:rsidRPr="00777028">
              <w:rPr>
                <w:b/>
              </w:rPr>
              <w:t xml:space="preserve">Table </w:t>
            </w:r>
            <w:r>
              <w:rPr>
                <w:b/>
              </w:rPr>
              <w:t>2</w:t>
            </w:r>
            <w:r w:rsidRPr="00777028">
              <w:rPr>
                <w:b/>
              </w:rPr>
              <w:t xml:space="preserve">: Program Student Learning </w:t>
            </w:r>
            <w:r w:rsidR="00465CD9">
              <w:rPr>
                <w:b/>
              </w:rPr>
              <w:t>Objective</w:t>
            </w:r>
            <w:r w:rsidRPr="00777028">
              <w:rPr>
                <w:b/>
              </w:rPr>
              <w:t>s and Rationale</w:t>
            </w:r>
          </w:p>
        </w:tc>
      </w:tr>
      <w:tr w:rsidR="00A1297C" w:rsidRPr="00777028" w14:paraId="45BAE077" w14:textId="77777777" w:rsidTr="00416717">
        <w:tc>
          <w:tcPr>
            <w:tcW w:w="1710" w:type="dxa"/>
            <w:shd w:val="pct10" w:color="auto" w:fill="auto"/>
          </w:tcPr>
          <w:p w14:paraId="0C599F62" w14:textId="391E4CA9" w:rsidR="00A1297C" w:rsidRPr="00777028" w:rsidRDefault="00A1297C" w:rsidP="00FC2DD9">
            <w:pPr>
              <w:jc w:val="center"/>
              <w:rPr>
                <w:b/>
              </w:rPr>
            </w:pPr>
            <w:r w:rsidRPr="00777028">
              <w:rPr>
                <w:b/>
              </w:rPr>
              <w:t xml:space="preserve">Program </w:t>
            </w:r>
          </w:p>
        </w:tc>
        <w:tc>
          <w:tcPr>
            <w:tcW w:w="1890" w:type="dxa"/>
            <w:shd w:val="pct10" w:color="auto" w:fill="auto"/>
            <w:tcMar>
              <w:top w:w="0" w:type="dxa"/>
              <w:left w:w="108" w:type="dxa"/>
              <w:bottom w:w="0" w:type="dxa"/>
              <w:right w:w="108" w:type="dxa"/>
            </w:tcMar>
            <w:hideMark/>
          </w:tcPr>
          <w:p w14:paraId="6544228E" w14:textId="77777777" w:rsidR="00A1297C" w:rsidRPr="00777028" w:rsidRDefault="00A1297C" w:rsidP="00FC2DD9">
            <w:pPr>
              <w:jc w:val="center"/>
              <w:rPr>
                <w:b/>
              </w:rPr>
            </w:pPr>
            <w:r w:rsidRPr="00777028">
              <w:rPr>
                <w:b/>
              </w:rPr>
              <w:t>Program SLOs</w:t>
            </w:r>
          </w:p>
        </w:tc>
        <w:tc>
          <w:tcPr>
            <w:tcW w:w="1800" w:type="dxa"/>
            <w:shd w:val="pct10" w:color="auto" w:fill="auto"/>
            <w:tcMar>
              <w:top w:w="0" w:type="dxa"/>
              <w:left w:w="108" w:type="dxa"/>
              <w:bottom w:w="0" w:type="dxa"/>
              <w:right w:w="108" w:type="dxa"/>
            </w:tcMar>
            <w:hideMark/>
          </w:tcPr>
          <w:p w14:paraId="01EE8505" w14:textId="11AE3DC4" w:rsidR="00A1297C" w:rsidRPr="00777028" w:rsidRDefault="00A1297C" w:rsidP="00FC2DD9">
            <w:pPr>
              <w:jc w:val="center"/>
              <w:rPr>
                <w:b/>
              </w:rPr>
            </w:pPr>
            <w:r w:rsidRPr="00777028">
              <w:rPr>
                <w:b/>
              </w:rPr>
              <w:t xml:space="preserve">Action </w:t>
            </w:r>
            <w:r w:rsidRPr="00777028">
              <w:rPr>
                <w:b/>
              </w:rPr>
              <w:br/>
            </w:r>
            <w:r w:rsidRPr="00416717">
              <w:rPr>
                <w:sz w:val="18"/>
                <w:szCs w:val="18"/>
              </w:rPr>
              <w:t>(</w:t>
            </w:r>
            <w:r w:rsidR="00FC2DD9">
              <w:rPr>
                <w:sz w:val="18"/>
                <w:szCs w:val="18"/>
              </w:rPr>
              <w:t xml:space="preserve">indicate if </w:t>
            </w:r>
            <w:r w:rsidRPr="00416717">
              <w:rPr>
                <w:sz w:val="18"/>
                <w:szCs w:val="18"/>
              </w:rPr>
              <w:t>SLO new, retained, revised from previous curriculum at any campus)</w:t>
            </w:r>
          </w:p>
        </w:tc>
        <w:tc>
          <w:tcPr>
            <w:tcW w:w="1890" w:type="dxa"/>
            <w:shd w:val="pct10" w:color="auto" w:fill="auto"/>
          </w:tcPr>
          <w:p w14:paraId="2D85BB43" w14:textId="77777777" w:rsidR="00465CD9" w:rsidRDefault="00465CD9" w:rsidP="00465CD9">
            <w:pPr>
              <w:jc w:val="center"/>
              <w:rPr>
                <w:b/>
              </w:rPr>
            </w:pPr>
            <w:r>
              <w:rPr>
                <w:b/>
              </w:rPr>
              <w:t xml:space="preserve">Results </w:t>
            </w:r>
          </w:p>
          <w:p w14:paraId="12798099" w14:textId="3FAA2445" w:rsidR="00A1297C" w:rsidRPr="00777028" w:rsidRDefault="00465CD9" w:rsidP="00465CD9">
            <w:pPr>
              <w:jc w:val="center"/>
              <w:rPr>
                <w:b/>
              </w:rPr>
            </w:pPr>
            <w:r w:rsidRPr="00416717">
              <w:rPr>
                <w:sz w:val="18"/>
                <w:szCs w:val="18"/>
              </w:rPr>
              <w:t xml:space="preserve">(summarize </w:t>
            </w:r>
            <w:r w:rsidRPr="003C3C18">
              <w:rPr>
                <w:sz w:val="18"/>
                <w:szCs w:val="18"/>
              </w:rPr>
              <w:t>asses</w:t>
            </w:r>
            <w:r w:rsidR="005163AA">
              <w:rPr>
                <w:sz w:val="18"/>
                <w:szCs w:val="18"/>
              </w:rPr>
              <w:t>sed learning</w:t>
            </w:r>
            <w:r w:rsidRPr="003C3C18">
              <w:rPr>
                <w:sz w:val="18"/>
                <w:szCs w:val="18"/>
              </w:rPr>
              <w:t xml:space="preserve"> </w:t>
            </w:r>
            <w:r>
              <w:rPr>
                <w:sz w:val="18"/>
                <w:szCs w:val="18"/>
              </w:rPr>
              <w:t>outcomes or observed knowledge, skills, attitudes, and habits</w:t>
            </w:r>
            <w:r w:rsidRPr="003C3C18">
              <w:rPr>
                <w:sz w:val="18"/>
                <w:szCs w:val="18"/>
              </w:rPr>
              <w:t xml:space="preserve"> that inform</w:t>
            </w:r>
            <w:r w:rsidRPr="00416717">
              <w:rPr>
                <w:sz w:val="18"/>
                <w:szCs w:val="18"/>
              </w:rPr>
              <w:t>ed</w:t>
            </w:r>
            <w:r w:rsidRPr="003C3C18">
              <w:rPr>
                <w:sz w:val="18"/>
                <w:szCs w:val="18"/>
              </w:rPr>
              <w:t xml:space="preserve"> action</w:t>
            </w:r>
            <w:r w:rsidRPr="00416717">
              <w:rPr>
                <w:sz w:val="18"/>
                <w:szCs w:val="18"/>
              </w:rPr>
              <w:t>)</w:t>
            </w:r>
          </w:p>
        </w:tc>
        <w:tc>
          <w:tcPr>
            <w:tcW w:w="2690" w:type="dxa"/>
            <w:shd w:val="pct10" w:color="auto" w:fill="auto"/>
            <w:tcMar>
              <w:top w:w="0" w:type="dxa"/>
              <w:left w:w="108" w:type="dxa"/>
              <w:bottom w:w="0" w:type="dxa"/>
              <w:right w:w="108" w:type="dxa"/>
            </w:tcMar>
            <w:hideMark/>
          </w:tcPr>
          <w:p w14:paraId="3671C5B7" w14:textId="77456093" w:rsidR="00A1297C" w:rsidRPr="00777028" w:rsidRDefault="00A1297C" w:rsidP="00FC2DD9">
            <w:pPr>
              <w:jc w:val="center"/>
              <w:rPr>
                <w:b/>
              </w:rPr>
            </w:pPr>
            <w:r w:rsidRPr="00777028">
              <w:rPr>
                <w:b/>
              </w:rPr>
              <w:t>Rationale</w:t>
            </w:r>
            <w:r w:rsidRPr="00777028">
              <w:rPr>
                <w:b/>
              </w:rPr>
              <w:br/>
            </w:r>
            <w:r w:rsidRPr="00416717">
              <w:rPr>
                <w:sz w:val="18"/>
                <w:szCs w:val="18"/>
              </w:rPr>
              <w:t>(</w:t>
            </w:r>
            <w:r w:rsidR="00FC2DD9">
              <w:rPr>
                <w:sz w:val="18"/>
                <w:szCs w:val="18"/>
              </w:rPr>
              <w:t>provide</w:t>
            </w:r>
            <w:r w:rsidRPr="00416717">
              <w:rPr>
                <w:sz w:val="18"/>
                <w:szCs w:val="18"/>
              </w:rPr>
              <w:t xml:space="preserve"> brief statement of what informed the selection of the SLO)</w:t>
            </w:r>
          </w:p>
        </w:tc>
      </w:tr>
      <w:tr w:rsidR="00A1297C" w:rsidRPr="00777028" w14:paraId="40CFACC9" w14:textId="77777777" w:rsidTr="00416717">
        <w:tc>
          <w:tcPr>
            <w:tcW w:w="1710" w:type="dxa"/>
          </w:tcPr>
          <w:p w14:paraId="2D41FDB0" w14:textId="77777777" w:rsidR="00A1297C" w:rsidRPr="00416717" w:rsidRDefault="00A1297C" w:rsidP="004D4104">
            <w:pPr>
              <w:ind w:left="77"/>
              <w:rPr>
                <w:sz w:val="18"/>
                <w:szCs w:val="18"/>
              </w:rPr>
            </w:pPr>
            <w:r w:rsidRPr="00416717">
              <w:rPr>
                <w:sz w:val="18"/>
                <w:szCs w:val="18"/>
              </w:rPr>
              <w:t>Example: BS, Criminal Justice</w:t>
            </w:r>
          </w:p>
        </w:tc>
        <w:tc>
          <w:tcPr>
            <w:tcW w:w="1890" w:type="dxa"/>
            <w:tcMar>
              <w:top w:w="0" w:type="dxa"/>
              <w:left w:w="108" w:type="dxa"/>
              <w:bottom w:w="0" w:type="dxa"/>
              <w:right w:w="108" w:type="dxa"/>
            </w:tcMar>
            <w:hideMark/>
          </w:tcPr>
          <w:p w14:paraId="57AE1537" w14:textId="0E740126" w:rsidR="00A1297C" w:rsidRPr="00416717" w:rsidRDefault="00A1297C" w:rsidP="00FC2DD9">
            <w:pPr>
              <w:rPr>
                <w:sz w:val="18"/>
                <w:szCs w:val="18"/>
              </w:rPr>
            </w:pPr>
            <w:r w:rsidRPr="00416717">
              <w:rPr>
                <w:sz w:val="18"/>
                <w:szCs w:val="18"/>
              </w:rPr>
              <w:t xml:space="preserve">SLO1: </w:t>
            </w:r>
            <w:r w:rsidR="006972DD" w:rsidRPr="006972DD">
              <w:rPr>
                <w:sz w:val="18"/>
                <w:szCs w:val="18"/>
              </w:rPr>
              <w:t>Communicate effectively in writing</w:t>
            </w:r>
          </w:p>
        </w:tc>
        <w:tc>
          <w:tcPr>
            <w:tcW w:w="1800" w:type="dxa"/>
            <w:tcMar>
              <w:top w:w="0" w:type="dxa"/>
              <w:left w:w="108" w:type="dxa"/>
              <w:bottom w:w="0" w:type="dxa"/>
              <w:right w:w="108" w:type="dxa"/>
            </w:tcMar>
            <w:hideMark/>
          </w:tcPr>
          <w:p w14:paraId="4C70B55F" w14:textId="77777777" w:rsidR="00A1297C" w:rsidRPr="00416717" w:rsidRDefault="00A1297C" w:rsidP="00FC2DD9">
            <w:pPr>
              <w:rPr>
                <w:sz w:val="18"/>
                <w:szCs w:val="18"/>
              </w:rPr>
            </w:pPr>
            <w:r w:rsidRPr="00416717">
              <w:rPr>
                <w:sz w:val="18"/>
                <w:szCs w:val="18"/>
              </w:rPr>
              <w:t>Retained</w:t>
            </w:r>
          </w:p>
        </w:tc>
        <w:tc>
          <w:tcPr>
            <w:tcW w:w="1890" w:type="dxa"/>
          </w:tcPr>
          <w:p w14:paraId="78FC6964" w14:textId="4381E090" w:rsidR="00A1297C" w:rsidRPr="00416717" w:rsidRDefault="001D41B1" w:rsidP="00D54B3F">
            <w:pPr>
              <w:ind w:left="89"/>
              <w:rPr>
                <w:sz w:val="18"/>
                <w:szCs w:val="18"/>
              </w:rPr>
            </w:pPr>
            <w:r w:rsidRPr="00416717">
              <w:rPr>
                <w:sz w:val="18"/>
                <w:szCs w:val="18"/>
              </w:rPr>
              <w:t>Students met each criterion in Spring 2021</w:t>
            </w:r>
            <w:r w:rsidR="00FC2DD9">
              <w:rPr>
                <w:sz w:val="18"/>
                <w:szCs w:val="18"/>
              </w:rPr>
              <w:t xml:space="preserve"> writing assessment</w:t>
            </w:r>
            <w:r w:rsidRPr="00416717">
              <w:rPr>
                <w:sz w:val="18"/>
                <w:szCs w:val="18"/>
              </w:rPr>
              <w:t xml:space="preserve"> for purpose (96%) and content (85%) but did not meet on organization (70%) and conventions (68%) (data </w:t>
            </w:r>
            <w:r w:rsidR="00D54B3F">
              <w:rPr>
                <w:sz w:val="18"/>
                <w:szCs w:val="18"/>
              </w:rPr>
              <w:t>on SharePoint</w:t>
            </w:r>
            <w:r w:rsidRPr="00416717">
              <w:rPr>
                <w:sz w:val="18"/>
                <w:szCs w:val="18"/>
              </w:rPr>
              <w:t>)</w:t>
            </w:r>
          </w:p>
        </w:tc>
        <w:tc>
          <w:tcPr>
            <w:tcW w:w="2690" w:type="dxa"/>
            <w:tcMar>
              <w:top w:w="0" w:type="dxa"/>
              <w:left w:w="108" w:type="dxa"/>
              <w:bottom w:w="0" w:type="dxa"/>
              <w:right w:w="108" w:type="dxa"/>
            </w:tcMar>
            <w:hideMark/>
          </w:tcPr>
          <w:p w14:paraId="1AEAE7EA" w14:textId="3BECE098" w:rsidR="00A1297C" w:rsidRPr="00416717" w:rsidRDefault="00A1297C" w:rsidP="00FC2DD9">
            <w:pPr>
              <w:rPr>
                <w:sz w:val="18"/>
                <w:szCs w:val="18"/>
              </w:rPr>
            </w:pPr>
            <w:r w:rsidRPr="00416717">
              <w:rPr>
                <w:sz w:val="18"/>
                <w:szCs w:val="18"/>
              </w:rPr>
              <w:t xml:space="preserve">Links to GE Competency, benchmarks to AACU and disciplinary standards, students below expectation scores on </w:t>
            </w:r>
            <w:r w:rsidR="001D41B1" w:rsidRPr="00416717">
              <w:rPr>
                <w:sz w:val="18"/>
                <w:szCs w:val="18"/>
              </w:rPr>
              <w:t xml:space="preserve">organization and </w:t>
            </w:r>
            <w:r w:rsidRPr="00416717">
              <w:rPr>
                <w:sz w:val="18"/>
                <w:szCs w:val="18"/>
              </w:rPr>
              <w:t>writing conventions</w:t>
            </w:r>
          </w:p>
        </w:tc>
      </w:tr>
      <w:tr w:rsidR="00A1297C" w:rsidRPr="00777028" w14:paraId="64AD7C0F" w14:textId="77777777" w:rsidTr="00416717">
        <w:tc>
          <w:tcPr>
            <w:tcW w:w="1710" w:type="dxa"/>
          </w:tcPr>
          <w:p w14:paraId="7A247E5F" w14:textId="77777777" w:rsidR="00A1297C" w:rsidRPr="00777028" w:rsidRDefault="00A1297C" w:rsidP="00FC2DD9">
            <w:pPr>
              <w:jc w:val="center"/>
            </w:pPr>
          </w:p>
        </w:tc>
        <w:tc>
          <w:tcPr>
            <w:tcW w:w="1890" w:type="dxa"/>
            <w:tcMar>
              <w:top w:w="0" w:type="dxa"/>
              <w:left w:w="108" w:type="dxa"/>
              <w:bottom w:w="0" w:type="dxa"/>
              <w:right w:w="108" w:type="dxa"/>
            </w:tcMar>
          </w:tcPr>
          <w:p w14:paraId="6510FD2B" w14:textId="77777777" w:rsidR="00A1297C" w:rsidRPr="00777028" w:rsidRDefault="00A1297C" w:rsidP="00FC2DD9">
            <w:pPr>
              <w:jc w:val="center"/>
            </w:pPr>
          </w:p>
        </w:tc>
        <w:tc>
          <w:tcPr>
            <w:tcW w:w="1800" w:type="dxa"/>
            <w:tcMar>
              <w:top w:w="0" w:type="dxa"/>
              <w:left w:w="108" w:type="dxa"/>
              <w:bottom w:w="0" w:type="dxa"/>
              <w:right w:w="108" w:type="dxa"/>
            </w:tcMar>
          </w:tcPr>
          <w:p w14:paraId="57CD41CC" w14:textId="77777777" w:rsidR="00A1297C" w:rsidRPr="00777028" w:rsidRDefault="00A1297C" w:rsidP="00FC2DD9">
            <w:pPr>
              <w:jc w:val="center"/>
            </w:pPr>
          </w:p>
        </w:tc>
        <w:tc>
          <w:tcPr>
            <w:tcW w:w="1890" w:type="dxa"/>
          </w:tcPr>
          <w:p w14:paraId="476A928E" w14:textId="77777777" w:rsidR="00A1297C" w:rsidRPr="00777028" w:rsidRDefault="00A1297C" w:rsidP="00FC2DD9">
            <w:pPr>
              <w:jc w:val="center"/>
            </w:pPr>
          </w:p>
        </w:tc>
        <w:tc>
          <w:tcPr>
            <w:tcW w:w="2690" w:type="dxa"/>
            <w:tcMar>
              <w:top w:w="0" w:type="dxa"/>
              <w:left w:w="108" w:type="dxa"/>
              <w:bottom w:w="0" w:type="dxa"/>
              <w:right w:w="108" w:type="dxa"/>
            </w:tcMar>
          </w:tcPr>
          <w:p w14:paraId="78620D84" w14:textId="06640D9A" w:rsidR="00A1297C" w:rsidRPr="00777028" w:rsidRDefault="00A1297C" w:rsidP="00FC2DD9">
            <w:pPr>
              <w:jc w:val="center"/>
            </w:pPr>
          </w:p>
        </w:tc>
      </w:tr>
      <w:tr w:rsidR="00A1297C" w:rsidRPr="00777028" w14:paraId="1609CC8D" w14:textId="77777777" w:rsidTr="00416717">
        <w:tc>
          <w:tcPr>
            <w:tcW w:w="1710" w:type="dxa"/>
          </w:tcPr>
          <w:p w14:paraId="6E7D3612" w14:textId="77777777" w:rsidR="00A1297C" w:rsidRPr="00777028" w:rsidRDefault="00A1297C" w:rsidP="00FC2DD9">
            <w:pPr>
              <w:jc w:val="center"/>
            </w:pPr>
          </w:p>
        </w:tc>
        <w:tc>
          <w:tcPr>
            <w:tcW w:w="1890" w:type="dxa"/>
            <w:tcMar>
              <w:top w:w="0" w:type="dxa"/>
              <w:left w:w="108" w:type="dxa"/>
              <w:bottom w:w="0" w:type="dxa"/>
              <w:right w:w="108" w:type="dxa"/>
            </w:tcMar>
          </w:tcPr>
          <w:p w14:paraId="54903C96" w14:textId="77777777" w:rsidR="00A1297C" w:rsidRPr="00777028" w:rsidRDefault="00A1297C" w:rsidP="00FC2DD9">
            <w:pPr>
              <w:jc w:val="center"/>
            </w:pPr>
          </w:p>
        </w:tc>
        <w:tc>
          <w:tcPr>
            <w:tcW w:w="1800" w:type="dxa"/>
            <w:tcMar>
              <w:top w:w="0" w:type="dxa"/>
              <w:left w:w="108" w:type="dxa"/>
              <w:bottom w:w="0" w:type="dxa"/>
              <w:right w:w="108" w:type="dxa"/>
            </w:tcMar>
          </w:tcPr>
          <w:p w14:paraId="3C711DA2" w14:textId="77777777" w:rsidR="00A1297C" w:rsidRPr="00777028" w:rsidRDefault="00A1297C" w:rsidP="00FC2DD9">
            <w:pPr>
              <w:jc w:val="center"/>
            </w:pPr>
          </w:p>
        </w:tc>
        <w:tc>
          <w:tcPr>
            <w:tcW w:w="1890" w:type="dxa"/>
          </w:tcPr>
          <w:p w14:paraId="34673736" w14:textId="77777777" w:rsidR="00A1297C" w:rsidRPr="00777028" w:rsidRDefault="00A1297C" w:rsidP="00FC2DD9">
            <w:pPr>
              <w:jc w:val="center"/>
            </w:pPr>
          </w:p>
        </w:tc>
        <w:tc>
          <w:tcPr>
            <w:tcW w:w="2690" w:type="dxa"/>
            <w:tcMar>
              <w:top w:w="0" w:type="dxa"/>
              <w:left w:w="108" w:type="dxa"/>
              <w:bottom w:w="0" w:type="dxa"/>
              <w:right w:w="108" w:type="dxa"/>
            </w:tcMar>
          </w:tcPr>
          <w:p w14:paraId="5A8AB335" w14:textId="5E85219C" w:rsidR="00A1297C" w:rsidRPr="00777028" w:rsidRDefault="00A1297C" w:rsidP="00FC2DD9">
            <w:pPr>
              <w:jc w:val="center"/>
            </w:pPr>
          </w:p>
        </w:tc>
      </w:tr>
    </w:tbl>
    <w:p w14:paraId="106E869E" w14:textId="77777777" w:rsidR="00240ACB" w:rsidRPr="00777028" w:rsidRDefault="00240ACB" w:rsidP="00240ACB">
      <w:pPr>
        <w:rPr>
          <w:sz w:val="28"/>
          <w:szCs w:val="28"/>
        </w:rPr>
      </w:pPr>
      <w:r w:rsidRPr="00777028">
        <w:rPr>
          <w:sz w:val="28"/>
          <w:szCs w:val="28"/>
        </w:rPr>
        <w:lastRenderedPageBreak/>
        <w:t>#3.</w:t>
      </w:r>
      <w:r w:rsidR="006539E7">
        <w:rPr>
          <w:sz w:val="28"/>
          <w:szCs w:val="28"/>
        </w:rPr>
        <w:tab/>
      </w:r>
      <w:r w:rsidRPr="00777028">
        <w:rPr>
          <w:sz w:val="28"/>
          <w:szCs w:val="28"/>
        </w:rPr>
        <w:t>Curriculum Map</w:t>
      </w:r>
    </w:p>
    <w:p w14:paraId="47C14C5F" w14:textId="77777777" w:rsidR="005163AA" w:rsidRDefault="00240ACB" w:rsidP="00D10258">
      <w:pPr>
        <w:ind w:left="720"/>
      </w:pPr>
      <w:r w:rsidRPr="00777028">
        <w:t>D</w:t>
      </w:r>
      <w:r w:rsidRPr="00777028">
        <w:rPr>
          <w:spacing w:val="-2"/>
        </w:rPr>
        <w:t xml:space="preserve">evelop a curriculum map </w:t>
      </w:r>
      <w:r w:rsidRPr="00777028">
        <w:t xml:space="preserve">for each degree program, concentration, </w:t>
      </w:r>
      <w:r w:rsidR="004F3F1F">
        <w:t xml:space="preserve">track, </w:t>
      </w:r>
      <w:r w:rsidRPr="00777028">
        <w:t>minor, and certificate in</w:t>
      </w:r>
      <w:r w:rsidRPr="00777028">
        <w:rPr>
          <w:spacing w:val="-3"/>
        </w:rPr>
        <w:t xml:space="preserve"> </w:t>
      </w:r>
      <w:r w:rsidRPr="00777028">
        <w:t>#1.a.</w:t>
      </w:r>
      <w:r w:rsidR="005163AA">
        <w:t xml:space="preserve"> and enter </w:t>
      </w:r>
      <w:r w:rsidR="005163AA" w:rsidRPr="00593DF3">
        <w:rPr>
          <w:b/>
        </w:rPr>
        <w:t>I</w:t>
      </w:r>
      <w:r w:rsidR="005163AA">
        <w:t xml:space="preserve">=Introduced or Introductory Level, </w:t>
      </w:r>
      <w:r w:rsidR="005163AA" w:rsidRPr="00593DF3">
        <w:rPr>
          <w:b/>
        </w:rPr>
        <w:t>R</w:t>
      </w:r>
      <w:r w:rsidR="005163AA">
        <w:t xml:space="preserve">=Reinforced, and/or </w:t>
      </w:r>
      <w:r w:rsidR="005163AA">
        <w:rPr>
          <w:b/>
        </w:rPr>
        <w:t>S=</w:t>
      </w:r>
      <w:r w:rsidR="005163AA">
        <w:t xml:space="preserve">Summative/Mastered in each table cell as appropriate.  </w:t>
      </w:r>
      <w:r w:rsidRPr="00777028">
        <w:t>The map should include</w:t>
      </w:r>
      <w:r w:rsidRPr="00777028">
        <w:rPr>
          <w:spacing w:val="-1"/>
        </w:rPr>
        <w:t xml:space="preserve"> </w:t>
      </w:r>
      <w:r w:rsidRPr="00777028">
        <w:t>progression</w:t>
      </w:r>
      <w:r w:rsidRPr="00777028">
        <w:rPr>
          <w:spacing w:val="-3"/>
        </w:rPr>
        <w:t xml:space="preserve"> </w:t>
      </w:r>
      <w:r w:rsidRPr="00777028">
        <w:t>of</w:t>
      </w:r>
      <w:r w:rsidRPr="00777028">
        <w:rPr>
          <w:spacing w:val="-1"/>
        </w:rPr>
        <w:t xml:space="preserve"> </w:t>
      </w:r>
      <w:r w:rsidRPr="00777028">
        <w:t xml:space="preserve">learning/proficiency throughout the curriculum. </w:t>
      </w:r>
    </w:p>
    <w:p w14:paraId="36DCD1F9" w14:textId="77777777" w:rsidR="005163AA" w:rsidRDefault="005163AA" w:rsidP="00D10258">
      <w:pPr>
        <w:ind w:left="720"/>
        <w:rPr>
          <w:b/>
        </w:rPr>
      </w:pPr>
    </w:p>
    <w:p w14:paraId="7B2F1A43" w14:textId="5D9BA383" w:rsidR="00240ACB" w:rsidRPr="00777028" w:rsidRDefault="00CC4429" w:rsidP="00D10258">
      <w:pPr>
        <w:ind w:left="720"/>
        <w:rPr>
          <w:b/>
        </w:rPr>
      </w:pPr>
      <w:r w:rsidRPr="00CC4429">
        <w:rPr>
          <w:b/>
        </w:rPr>
        <w:t>Complete</w:t>
      </w:r>
      <w:r w:rsidR="00240ACB" w:rsidRPr="00777028">
        <w:t xml:space="preserve"> </w:t>
      </w:r>
      <w:r w:rsidR="00240ACB" w:rsidRPr="00777028">
        <w:rPr>
          <w:b/>
        </w:rPr>
        <w:t xml:space="preserve">Attachment </w:t>
      </w:r>
      <w:r w:rsidR="00777028">
        <w:rPr>
          <w:b/>
        </w:rPr>
        <w:t>3</w:t>
      </w:r>
      <w:r w:rsidR="00240ACB" w:rsidRPr="00777028">
        <w:rPr>
          <w:b/>
        </w:rPr>
        <w:t>: Curriculum Map Template</w:t>
      </w:r>
    </w:p>
    <w:p w14:paraId="590F6563" w14:textId="77777777" w:rsidR="00240ACB" w:rsidRPr="00777028" w:rsidRDefault="00240ACB" w:rsidP="00240ACB">
      <w:pPr>
        <w:spacing w:line="317" w:lineRule="exact"/>
        <w:ind w:left="360"/>
        <w:rPr>
          <w:sz w:val="24"/>
          <w:szCs w:val="24"/>
        </w:rPr>
      </w:pPr>
    </w:p>
    <w:p w14:paraId="3EB17A48" w14:textId="77777777" w:rsidR="00240ACB" w:rsidRPr="00777028" w:rsidRDefault="00240ACB" w:rsidP="00240ACB">
      <w:pPr>
        <w:rPr>
          <w:sz w:val="28"/>
          <w:szCs w:val="28"/>
        </w:rPr>
      </w:pPr>
      <w:r w:rsidRPr="00777028">
        <w:rPr>
          <w:sz w:val="28"/>
          <w:szCs w:val="28"/>
        </w:rPr>
        <w:t>#4.</w:t>
      </w:r>
      <w:r w:rsidR="006539E7">
        <w:rPr>
          <w:sz w:val="28"/>
          <w:szCs w:val="28"/>
        </w:rPr>
        <w:tab/>
      </w:r>
      <w:r w:rsidRPr="00777028">
        <w:rPr>
          <w:sz w:val="28"/>
          <w:szCs w:val="28"/>
        </w:rPr>
        <w:t>Assessment</w:t>
      </w:r>
      <w:r w:rsidRPr="00777028">
        <w:rPr>
          <w:spacing w:val="-2"/>
          <w:sz w:val="28"/>
          <w:szCs w:val="28"/>
        </w:rPr>
        <w:t xml:space="preserve"> </w:t>
      </w:r>
      <w:r w:rsidRPr="00777028">
        <w:rPr>
          <w:sz w:val="28"/>
          <w:szCs w:val="28"/>
        </w:rPr>
        <w:t>Grids</w:t>
      </w:r>
    </w:p>
    <w:p w14:paraId="1E2C5829" w14:textId="78B5FF35" w:rsidR="00CC4429" w:rsidRDefault="00240ACB" w:rsidP="00D10258">
      <w:pPr>
        <w:ind w:left="720"/>
      </w:pPr>
      <w:r w:rsidRPr="00777028">
        <w:t xml:space="preserve">Develop an assessment grid (i.e., </w:t>
      </w:r>
      <w:r w:rsidR="005768E4">
        <w:t xml:space="preserve">Program </w:t>
      </w:r>
      <w:r w:rsidRPr="00777028">
        <w:t xml:space="preserve">Assessment Plan) for each </w:t>
      </w:r>
      <w:r w:rsidR="00D17497">
        <w:t xml:space="preserve">degree </w:t>
      </w:r>
      <w:r w:rsidRPr="00777028">
        <w:t xml:space="preserve">program, concentration, </w:t>
      </w:r>
      <w:r w:rsidR="004F3F1F">
        <w:t xml:space="preserve">track, </w:t>
      </w:r>
      <w:r w:rsidRPr="00777028">
        <w:t xml:space="preserve">minor, </w:t>
      </w:r>
      <w:r w:rsidR="009E16A8">
        <w:t xml:space="preserve">and </w:t>
      </w:r>
      <w:r w:rsidRPr="00777028">
        <w:t>certificate</w:t>
      </w:r>
      <w:r w:rsidR="005163AA">
        <w:t>.</w:t>
      </w:r>
    </w:p>
    <w:p w14:paraId="5492C9C0" w14:textId="77777777" w:rsidR="00CC4429" w:rsidRDefault="00CC4429" w:rsidP="00D10258">
      <w:pPr>
        <w:ind w:left="720"/>
        <w:rPr>
          <w:b/>
        </w:rPr>
      </w:pPr>
    </w:p>
    <w:p w14:paraId="39ACE48A" w14:textId="7F49DDC5" w:rsidR="00240ACB" w:rsidRPr="00777028" w:rsidRDefault="00CC4429" w:rsidP="00D10258">
      <w:pPr>
        <w:ind w:left="720"/>
      </w:pPr>
      <w:r>
        <w:rPr>
          <w:b/>
        </w:rPr>
        <w:t xml:space="preserve">Complete </w:t>
      </w:r>
      <w:r w:rsidR="00240ACB" w:rsidRPr="006539E7">
        <w:rPr>
          <w:b/>
        </w:rPr>
        <w:t xml:space="preserve">Attachment </w:t>
      </w:r>
      <w:r w:rsidR="00777028" w:rsidRPr="006539E7">
        <w:rPr>
          <w:b/>
        </w:rPr>
        <w:t>4</w:t>
      </w:r>
      <w:r w:rsidR="00240ACB" w:rsidRPr="006539E7">
        <w:rPr>
          <w:b/>
        </w:rPr>
        <w:t>: Program Assessment Grid Template</w:t>
      </w:r>
    </w:p>
    <w:p w14:paraId="167E06C9" w14:textId="77777777" w:rsidR="00CC4429" w:rsidRPr="00777028" w:rsidRDefault="00CC4429" w:rsidP="006539E7">
      <w:pPr>
        <w:pStyle w:val="ListParagraph"/>
        <w:spacing w:line="317" w:lineRule="exact"/>
        <w:ind w:left="720" w:firstLine="0"/>
        <w:rPr>
          <w:sz w:val="24"/>
          <w:szCs w:val="24"/>
        </w:rPr>
      </w:pPr>
    </w:p>
    <w:p w14:paraId="76699490" w14:textId="13EA439B" w:rsidR="00240ACB" w:rsidRDefault="00240ACB" w:rsidP="00240ACB">
      <w:pPr>
        <w:rPr>
          <w:sz w:val="28"/>
          <w:szCs w:val="28"/>
        </w:rPr>
      </w:pPr>
      <w:r w:rsidRPr="00777028">
        <w:rPr>
          <w:sz w:val="28"/>
          <w:szCs w:val="28"/>
        </w:rPr>
        <w:t>#5.</w:t>
      </w:r>
      <w:r w:rsidR="006539E7">
        <w:rPr>
          <w:spacing w:val="-4"/>
          <w:sz w:val="28"/>
          <w:szCs w:val="28"/>
        </w:rPr>
        <w:tab/>
      </w:r>
      <w:r w:rsidRPr="00777028">
        <w:rPr>
          <w:sz w:val="28"/>
          <w:szCs w:val="28"/>
        </w:rPr>
        <w:t>Summary and Action Plan</w:t>
      </w:r>
    </w:p>
    <w:p w14:paraId="1D3045B0" w14:textId="4811ABE0" w:rsidR="005768E4" w:rsidRPr="006807C4" w:rsidRDefault="005768E4" w:rsidP="00416717">
      <w:pPr>
        <w:ind w:left="720"/>
      </w:pPr>
      <w:r w:rsidRPr="006807C4">
        <w:t xml:space="preserve">Please provide a brief narrative for each </w:t>
      </w:r>
      <w:r w:rsidR="00C7228B" w:rsidRPr="006807C4">
        <w:t xml:space="preserve">of </w:t>
      </w:r>
      <w:r w:rsidRPr="006807C4">
        <w:t>the prompts under 5.a. – 5.d. below.</w:t>
      </w:r>
    </w:p>
    <w:p w14:paraId="4B754256" w14:textId="66CD4DB3" w:rsidR="00240ACB" w:rsidRDefault="00240ACB" w:rsidP="009E16A8">
      <w:pPr>
        <w:pStyle w:val="ListParagraph"/>
        <w:numPr>
          <w:ilvl w:val="0"/>
          <w:numId w:val="1"/>
        </w:numPr>
        <w:tabs>
          <w:tab w:val="left" w:pos="1080"/>
        </w:tabs>
        <w:ind w:left="1080" w:right="632"/>
      </w:pPr>
      <w:r w:rsidRPr="006807C4">
        <w:t>Summarize the program’s data and trends for the three campuses</w:t>
      </w:r>
      <w:r w:rsidR="00D54B3F" w:rsidRPr="006807C4">
        <w:t xml:space="preserve">, e.g., enrollment (including demographic data), retention, graduation, course data, and faculty data (e.g., </w:t>
      </w:r>
      <w:r w:rsidR="00F4119A">
        <w:t xml:space="preserve">faculty </w:t>
      </w:r>
      <w:r w:rsidR="00D54B3F" w:rsidRPr="006807C4">
        <w:t>FTE/Headcount, tenured/tenure-track/temporary</w:t>
      </w:r>
      <w:r w:rsidR="00F4119A">
        <w:t xml:space="preserve"> status</w:t>
      </w:r>
      <w:r w:rsidR="00D54B3F" w:rsidRPr="006807C4">
        <w:t>, URM).</w:t>
      </w:r>
      <w:r w:rsidRPr="006807C4">
        <w:t xml:space="preserve">  </w:t>
      </w:r>
      <w:r w:rsidR="00DC20E0" w:rsidRPr="006807C4">
        <w:t>Please see the Program Review Data Dashboards</w:t>
      </w:r>
      <w:r w:rsidR="00BD2B28" w:rsidRPr="006807C4">
        <w:t xml:space="preserve"> -</w:t>
      </w:r>
      <w:r w:rsidR="00DC20E0" w:rsidRPr="006807C4">
        <w:t xml:space="preserve"> </w:t>
      </w:r>
      <w:hyperlink r:id="rId21" w:history="1">
        <w:r w:rsidR="00DC20E0" w:rsidRPr="006807C4">
          <w:rPr>
            <w:rStyle w:val="Hyperlink"/>
          </w:rPr>
          <w:t>https://www.bloomu.edu/program-assessment</w:t>
        </w:r>
      </w:hyperlink>
      <w:r w:rsidR="006B6E42" w:rsidRPr="006807C4">
        <w:t xml:space="preserve"> </w:t>
      </w:r>
      <w:r w:rsidR="00DC20E0" w:rsidRPr="006807C4">
        <w:t>and other Institutional Research Dashboards</w:t>
      </w:r>
      <w:r w:rsidR="00BD2B28" w:rsidRPr="006807C4">
        <w:t xml:space="preserve"> as needed - </w:t>
      </w:r>
      <w:hyperlink r:id="rId22" w:history="1">
        <w:r w:rsidR="00DC20E0" w:rsidRPr="006807C4">
          <w:rPr>
            <w:rStyle w:val="Hyperlink"/>
          </w:rPr>
          <w:t>https://www.bloomu.edu/institutional-research</w:t>
        </w:r>
      </w:hyperlink>
      <w:r w:rsidR="00DC20E0" w:rsidRPr="006807C4">
        <w:t xml:space="preserve"> for program, college, and institutional</w:t>
      </w:r>
      <w:r w:rsidR="00DC20E0">
        <w:t xml:space="preserve"> data.</w:t>
      </w:r>
    </w:p>
    <w:p w14:paraId="070E8E69" w14:textId="77777777" w:rsidR="00BD2B28" w:rsidRPr="006B6E42" w:rsidRDefault="00BD2B28" w:rsidP="00BD2B28">
      <w:pPr>
        <w:pStyle w:val="ListParagraph"/>
        <w:tabs>
          <w:tab w:val="left" w:pos="1080"/>
        </w:tabs>
        <w:ind w:left="1080" w:right="632" w:firstLine="0"/>
      </w:pPr>
    </w:p>
    <w:p w14:paraId="173F9692" w14:textId="59A72269" w:rsidR="005768E4" w:rsidRPr="001D6438" w:rsidRDefault="001D6438" w:rsidP="009E16A8">
      <w:pPr>
        <w:tabs>
          <w:tab w:val="left" w:pos="1080"/>
        </w:tabs>
        <w:ind w:left="1080" w:right="632"/>
        <w:rPr>
          <w:b/>
        </w:rPr>
      </w:pPr>
      <w:r w:rsidRPr="006B6E42">
        <w:rPr>
          <w:b/>
        </w:rPr>
        <w:t>Insert narrative</w:t>
      </w:r>
      <w:r w:rsidR="00CC4429" w:rsidRPr="006B6E42">
        <w:rPr>
          <w:b/>
        </w:rPr>
        <w:t xml:space="preserve"> here</w:t>
      </w:r>
    </w:p>
    <w:p w14:paraId="0ABA5674" w14:textId="77777777" w:rsidR="001D6438" w:rsidRPr="00777028" w:rsidRDefault="001D6438" w:rsidP="009E16A8">
      <w:pPr>
        <w:tabs>
          <w:tab w:val="left" w:pos="1080"/>
        </w:tabs>
        <w:ind w:left="1080" w:right="632"/>
      </w:pPr>
    </w:p>
    <w:p w14:paraId="6C7EB7FA" w14:textId="5D7961A0" w:rsidR="00240ACB" w:rsidRDefault="00240ACB" w:rsidP="009E16A8">
      <w:pPr>
        <w:pStyle w:val="BodyText"/>
        <w:numPr>
          <w:ilvl w:val="0"/>
          <w:numId w:val="1"/>
        </w:numPr>
        <w:tabs>
          <w:tab w:val="left" w:pos="1080"/>
        </w:tabs>
        <w:ind w:left="1080"/>
      </w:pPr>
      <w:r w:rsidRPr="00777028">
        <w:t>Identify the integrated program’s strengths and weaknesses</w:t>
      </w:r>
    </w:p>
    <w:p w14:paraId="0B11F322" w14:textId="77777777" w:rsidR="001D6438" w:rsidRDefault="001D6438" w:rsidP="009E16A8">
      <w:pPr>
        <w:tabs>
          <w:tab w:val="left" w:pos="1080"/>
        </w:tabs>
        <w:ind w:left="1080" w:right="632"/>
      </w:pPr>
    </w:p>
    <w:p w14:paraId="4F5E5EEF" w14:textId="5D622687" w:rsidR="001D6438" w:rsidRPr="001D6438" w:rsidRDefault="001D6438" w:rsidP="009E16A8">
      <w:pPr>
        <w:tabs>
          <w:tab w:val="left" w:pos="1080"/>
        </w:tabs>
        <w:ind w:left="1080" w:right="632"/>
        <w:rPr>
          <w:b/>
        </w:rPr>
      </w:pPr>
      <w:r w:rsidRPr="001D6438">
        <w:rPr>
          <w:b/>
        </w:rPr>
        <w:t>Insert narrative</w:t>
      </w:r>
      <w:r w:rsidR="00CC4429">
        <w:rPr>
          <w:b/>
        </w:rPr>
        <w:t xml:space="preserve"> here</w:t>
      </w:r>
    </w:p>
    <w:p w14:paraId="14A314B7" w14:textId="77777777" w:rsidR="001D6438" w:rsidRPr="00777028" w:rsidRDefault="001D6438" w:rsidP="009E16A8">
      <w:pPr>
        <w:pStyle w:val="BodyText"/>
        <w:tabs>
          <w:tab w:val="left" w:pos="1080"/>
        </w:tabs>
        <w:ind w:left="1080"/>
      </w:pPr>
    </w:p>
    <w:p w14:paraId="5464F0BF" w14:textId="7C0A7CF5" w:rsidR="00240ACB" w:rsidRDefault="00240ACB" w:rsidP="009E16A8">
      <w:pPr>
        <w:pStyle w:val="ListParagraph"/>
        <w:numPr>
          <w:ilvl w:val="0"/>
          <w:numId w:val="1"/>
        </w:numPr>
        <w:tabs>
          <w:tab w:val="left" w:pos="1080"/>
          <w:tab w:val="left" w:pos="1178"/>
        </w:tabs>
        <w:ind w:left="1080" w:right="967" w:hanging="361"/>
      </w:pPr>
      <w:r w:rsidRPr="00777028">
        <w:t xml:space="preserve">Provide a summary of personnel, physical, technology, and </w:t>
      </w:r>
      <w:r w:rsidR="006539E7" w:rsidRPr="006539E7">
        <w:t xml:space="preserve">financial resources and adequacy </w:t>
      </w:r>
      <w:r w:rsidRPr="00777028">
        <w:t>of those resources.</w:t>
      </w:r>
      <w:r w:rsidR="001D6438">
        <w:br/>
      </w:r>
    </w:p>
    <w:p w14:paraId="59985209" w14:textId="44597EFF" w:rsidR="001D6438" w:rsidRPr="001D6438" w:rsidRDefault="001D6438" w:rsidP="009E16A8">
      <w:pPr>
        <w:tabs>
          <w:tab w:val="left" w:pos="1080"/>
          <w:tab w:val="left" w:pos="1178"/>
        </w:tabs>
        <w:ind w:left="1080" w:right="967"/>
        <w:rPr>
          <w:b/>
        </w:rPr>
      </w:pPr>
      <w:r w:rsidRPr="001D6438">
        <w:rPr>
          <w:b/>
        </w:rPr>
        <w:t>Insert narrative</w:t>
      </w:r>
      <w:r w:rsidR="00CC4429">
        <w:rPr>
          <w:b/>
        </w:rPr>
        <w:t xml:space="preserve"> here</w:t>
      </w:r>
    </w:p>
    <w:p w14:paraId="6A1DD567" w14:textId="77777777" w:rsidR="001D6438" w:rsidRPr="00777028" w:rsidRDefault="001D6438" w:rsidP="009E16A8">
      <w:pPr>
        <w:tabs>
          <w:tab w:val="left" w:pos="1080"/>
          <w:tab w:val="left" w:pos="1178"/>
        </w:tabs>
        <w:ind w:left="1080" w:right="967"/>
      </w:pPr>
    </w:p>
    <w:p w14:paraId="3F74C433" w14:textId="3BFCEC37" w:rsidR="00240ACB" w:rsidRPr="00777028" w:rsidRDefault="00240ACB" w:rsidP="009E16A8">
      <w:pPr>
        <w:pStyle w:val="ListParagraph"/>
        <w:numPr>
          <w:ilvl w:val="0"/>
          <w:numId w:val="1"/>
        </w:numPr>
        <w:tabs>
          <w:tab w:val="left" w:pos="1080"/>
          <w:tab w:val="left" w:pos="1178"/>
        </w:tabs>
        <w:ind w:left="1080" w:right="967" w:hanging="361"/>
      </w:pPr>
      <w:r w:rsidRPr="00777028">
        <w:t xml:space="preserve">Provide an action plan for next academic year (3-5 bullet points based on program data, </w:t>
      </w:r>
      <w:r w:rsidR="009A30F9">
        <w:t>outcomes</w:t>
      </w:r>
      <w:r w:rsidRPr="00777028">
        <w:t>, resource sufficiency, or other internal/external sources of information/data)</w:t>
      </w:r>
      <w:r w:rsidR="001D6438">
        <w:br/>
      </w:r>
    </w:p>
    <w:p w14:paraId="7D97B92E" w14:textId="078BEEF3" w:rsidR="00240ACB" w:rsidRPr="001D6438" w:rsidRDefault="001D6438" w:rsidP="009E16A8">
      <w:pPr>
        <w:tabs>
          <w:tab w:val="left" w:pos="1080"/>
        </w:tabs>
        <w:ind w:left="1080"/>
        <w:rPr>
          <w:b/>
          <w:sz w:val="24"/>
          <w:szCs w:val="24"/>
        </w:rPr>
      </w:pPr>
      <w:r w:rsidRPr="001D6438">
        <w:rPr>
          <w:b/>
        </w:rPr>
        <w:t xml:space="preserve">Insert </w:t>
      </w:r>
      <w:r w:rsidR="00CC4429">
        <w:rPr>
          <w:b/>
        </w:rPr>
        <w:t>3-5 bullet points here</w:t>
      </w:r>
    </w:p>
    <w:p w14:paraId="40A8260D" w14:textId="77777777" w:rsidR="00A32CC7" w:rsidRPr="00777028" w:rsidRDefault="00A32CC7">
      <w:pPr>
        <w:pStyle w:val="BodyText"/>
        <w:rPr>
          <w:i/>
          <w:sz w:val="20"/>
        </w:rPr>
      </w:pPr>
    </w:p>
    <w:p w14:paraId="0DC8A2CF" w14:textId="77777777" w:rsidR="00A32CC7" w:rsidRPr="00777028" w:rsidRDefault="00A32CC7">
      <w:pPr>
        <w:jc w:val="right"/>
        <w:sectPr w:rsidR="00A32CC7" w:rsidRPr="00777028" w:rsidSect="00457C8F">
          <w:footerReference w:type="default" r:id="rId23"/>
          <w:pgSz w:w="12240" w:h="15840"/>
          <w:pgMar w:top="1152" w:right="1080" w:bottom="720" w:left="1080" w:header="288" w:footer="288" w:gutter="0"/>
          <w:cols w:space="720"/>
          <w:titlePg/>
          <w:docGrid w:linePitch="299"/>
        </w:sectPr>
      </w:pPr>
    </w:p>
    <w:p w14:paraId="651A89C2" w14:textId="477FA64D" w:rsidR="00A32CC7" w:rsidRPr="00777028" w:rsidRDefault="00246D42" w:rsidP="00777028">
      <w:pPr>
        <w:pStyle w:val="Heading2"/>
        <w:ind w:left="0"/>
        <w:jc w:val="center"/>
        <w:rPr>
          <w:rFonts w:ascii="Times New Roman" w:hAnsi="Times New Roman" w:cs="Times New Roman"/>
          <w:i/>
          <w:sz w:val="28"/>
          <w:szCs w:val="28"/>
        </w:rPr>
      </w:pPr>
      <w:bookmarkStart w:id="30" w:name="_Toc97541746"/>
      <w:r w:rsidRPr="00777028">
        <w:rPr>
          <w:rFonts w:ascii="Times New Roman" w:hAnsi="Times New Roman" w:cs="Times New Roman"/>
          <w:sz w:val="28"/>
          <w:szCs w:val="28"/>
        </w:rPr>
        <w:lastRenderedPageBreak/>
        <w:t xml:space="preserve">ATTACHMENT </w:t>
      </w:r>
      <w:r w:rsidR="00936093" w:rsidRPr="00777028">
        <w:rPr>
          <w:rFonts w:ascii="Times New Roman" w:hAnsi="Times New Roman" w:cs="Times New Roman"/>
          <w:sz w:val="28"/>
          <w:szCs w:val="28"/>
        </w:rPr>
        <w:t>2</w:t>
      </w:r>
      <w:r w:rsidRPr="00777028">
        <w:rPr>
          <w:rFonts w:ascii="Times New Roman" w:hAnsi="Times New Roman" w:cs="Times New Roman"/>
          <w:sz w:val="28"/>
          <w:szCs w:val="28"/>
        </w:rPr>
        <w:t xml:space="preserve">: </w:t>
      </w:r>
      <w:r w:rsidR="00253245" w:rsidRPr="00777028">
        <w:rPr>
          <w:rFonts w:ascii="Times New Roman" w:hAnsi="Times New Roman" w:cs="Times New Roman"/>
          <w:sz w:val="28"/>
          <w:szCs w:val="28"/>
        </w:rPr>
        <w:t xml:space="preserve">Program Student Learning </w:t>
      </w:r>
      <w:r w:rsidR="00465CD9">
        <w:rPr>
          <w:rFonts w:ascii="Times New Roman" w:hAnsi="Times New Roman" w:cs="Times New Roman"/>
          <w:sz w:val="28"/>
          <w:szCs w:val="28"/>
        </w:rPr>
        <w:t>Objective</w:t>
      </w:r>
      <w:r w:rsidR="00253245" w:rsidRPr="00777028">
        <w:rPr>
          <w:rFonts w:ascii="Times New Roman" w:hAnsi="Times New Roman" w:cs="Times New Roman"/>
          <w:sz w:val="28"/>
          <w:szCs w:val="28"/>
        </w:rPr>
        <w:t>s and Rationale Template</w:t>
      </w:r>
      <w:bookmarkEnd w:id="30"/>
    </w:p>
    <w:p w14:paraId="4623B7E9" w14:textId="77777777" w:rsidR="00A32CC7" w:rsidRPr="00777028" w:rsidRDefault="00A32CC7">
      <w:pPr>
        <w:pStyle w:val="BodyText"/>
        <w:rPr>
          <w:b/>
          <w:i/>
          <w:sz w:val="26"/>
        </w:rPr>
      </w:pPr>
    </w:p>
    <w:tbl>
      <w:tblPr>
        <w:tblW w:w="1314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28"/>
        <w:gridCol w:w="2628"/>
        <w:gridCol w:w="2628"/>
        <w:gridCol w:w="2628"/>
        <w:gridCol w:w="2628"/>
      </w:tblGrid>
      <w:tr w:rsidR="001D41B1" w:rsidRPr="00777028" w14:paraId="0A66F8DA" w14:textId="77777777" w:rsidTr="00416717">
        <w:tc>
          <w:tcPr>
            <w:tcW w:w="13140" w:type="dxa"/>
            <w:gridSpan w:val="5"/>
            <w:shd w:val="pct10" w:color="auto" w:fill="auto"/>
          </w:tcPr>
          <w:p w14:paraId="635336B7" w14:textId="49DAE8C1" w:rsidR="001D41B1" w:rsidRPr="00777028" w:rsidRDefault="001D41B1" w:rsidP="006F4408">
            <w:pPr>
              <w:jc w:val="center"/>
              <w:rPr>
                <w:b/>
              </w:rPr>
            </w:pPr>
            <w:r w:rsidRPr="00777028">
              <w:rPr>
                <w:b/>
              </w:rPr>
              <w:t xml:space="preserve">Table </w:t>
            </w:r>
            <w:r>
              <w:rPr>
                <w:b/>
              </w:rPr>
              <w:t>2</w:t>
            </w:r>
            <w:r w:rsidRPr="00777028">
              <w:rPr>
                <w:b/>
              </w:rPr>
              <w:t xml:space="preserve">: Program Student Learning </w:t>
            </w:r>
            <w:r w:rsidR="00465CD9">
              <w:rPr>
                <w:b/>
              </w:rPr>
              <w:t>Objective</w:t>
            </w:r>
            <w:r w:rsidRPr="00777028">
              <w:rPr>
                <w:b/>
              </w:rPr>
              <w:t>s and Rationale</w:t>
            </w:r>
          </w:p>
        </w:tc>
      </w:tr>
      <w:tr w:rsidR="00FC2DD9" w:rsidRPr="00777028" w14:paraId="0D7EE91A" w14:textId="77777777" w:rsidTr="00416717">
        <w:tc>
          <w:tcPr>
            <w:tcW w:w="2628" w:type="dxa"/>
            <w:shd w:val="pct10" w:color="auto" w:fill="auto"/>
          </w:tcPr>
          <w:p w14:paraId="2B658C07" w14:textId="30082833" w:rsidR="00FC2DD9" w:rsidRPr="00777028" w:rsidRDefault="00FC2DD9" w:rsidP="00FC2DD9">
            <w:pPr>
              <w:jc w:val="center"/>
              <w:rPr>
                <w:b/>
              </w:rPr>
            </w:pPr>
            <w:r w:rsidRPr="00777028">
              <w:rPr>
                <w:b/>
              </w:rPr>
              <w:t xml:space="preserve">Program </w:t>
            </w:r>
          </w:p>
        </w:tc>
        <w:tc>
          <w:tcPr>
            <w:tcW w:w="2628" w:type="dxa"/>
            <w:shd w:val="pct10" w:color="auto" w:fill="auto"/>
            <w:tcMar>
              <w:top w:w="0" w:type="dxa"/>
              <w:left w:w="108" w:type="dxa"/>
              <w:bottom w:w="0" w:type="dxa"/>
              <w:right w:w="108" w:type="dxa"/>
            </w:tcMar>
            <w:hideMark/>
          </w:tcPr>
          <w:p w14:paraId="71B9B14C" w14:textId="43FB0A1D" w:rsidR="00FC2DD9" w:rsidRPr="00777028" w:rsidRDefault="00FC2DD9" w:rsidP="00FC2DD9">
            <w:pPr>
              <w:jc w:val="center"/>
              <w:rPr>
                <w:b/>
              </w:rPr>
            </w:pPr>
            <w:r w:rsidRPr="00777028">
              <w:rPr>
                <w:b/>
              </w:rPr>
              <w:t>Program SLOs</w:t>
            </w:r>
          </w:p>
        </w:tc>
        <w:tc>
          <w:tcPr>
            <w:tcW w:w="2628" w:type="dxa"/>
            <w:shd w:val="pct10" w:color="auto" w:fill="auto"/>
            <w:tcMar>
              <w:top w:w="0" w:type="dxa"/>
              <w:left w:w="108" w:type="dxa"/>
              <w:bottom w:w="0" w:type="dxa"/>
              <w:right w:w="108" w:type="dxa"/>
            </w:tcMar>
            <w:hideMark/>
          </w:tcPr>
          <w:p w14:paraId="7BD398C2" w14:textId="2982A137" w:rsidR="00FC2DD9" w:rsidRPr="00777028" w:rsidRDefault="00FC2DD9" w:rsidP="00FC2DD9">
            <w:pPr>
              <w:jc w:val="center"/>
              <w:rPr>
                <w:b/>
              </w:rPr>
            </w:pPr>
            <w:r w:rsidRPr="00777028">
              <w:rPr>
                <w:b/>
              </w:rPr>
              <w:t xml:space="preserve">Action </w:t>
            </w:r>
            <w:r w:rsidRPr="00777028">
              <w:rPr>
                <w:b/>
              </w:rPr>
              <w:br/>
            </w:r>
            <w:r w:rsidRPr="00201948">
              <w:rPr>
                <w:sz w:val="18"/>
                <w:szCs w:val="18"/>
              </w:rPr>
              <w:t>(</w:t>
            </w:r>
            <w:r>
              <w:rPr>
                <w:sz w:val="18"/>
                <w:szCs w:val="18"/>
              </w:rPr>
              <w:t xml:space="preserve">indicate if </w:t>
            </w:r>
            <w:r w:rsidRPr="00201948">
              <w:rPr>
                <w:sz w:val="18"/>
                <w:szCs w:val="18"/>
              </w:rPr>
              <w:t>SLO new, retained, revised from previous curriculum at any campus)</w:t>
            </w:r>
          </w:p>
        </w:tc>
        <w:tc>
          <w:tcPr>
            <w:tcW w:w="2628" w:type="dxa"/>
            <w:shd w:val="pct10" w:color="auto" w:fill="auto"/>
          </w:tcPr>
          <w:p w14:paraId="61EC7052" w14:textId="6A43DB4F" w:rsidR="00465CD9" w:rsidRDefault="00465CD9" w:rsidP="00465CD9">
            <w:pPr>
              <w:jc w:val="center"/>
              <w:rPr>
                <w:b/>
              </w:rPr>
            </w:pPr>
            <w:r>
              <w:rPr>
                <w:b/>
              </w:rPr>
              <w:t>Results</w:t>
            </w:r>
          </w:p>
          <w:p w14:paraId="7EAB2127" w14:textId="7C2C8A0F" w:rsidR="00FC2DD9" w:rsidRPr="00777028" w:rsidRDefault="00465CD9" w:rsidP="00465CD9">
            <w:pPr>
              <w:jc w:val="center"/>
              <w:rPr>
                <w:b/>
              </w:rPr>
            </w:pPr>
            <w:r w:rsidRPr="00416717">
              <w:rPr>
                <w:sz w:val="18"/>
                <w:szCs w:val="18"/>
              </w:rPr>
              <w:t xml:space="preserve">(summarize </w:t>
            </w:r>
            <w:r w:rsidRPr="003C3C18">
              <w:rPr>
                <w:sz w:val="18"/>
                <w:szCs w:val="18"/>
              </w:rPr>
              <w:t>assess</w:t>
            </w:r>
            <w:r w:rsidR="005163AA">
              <w:rPr>
                <w:sz w:val="18"/>
                <w:szCs w:val="18"/>
              </w:rPr>
              <w:t xml:space="preserve">ed learning </w:t>
            </w:r>
            <w:r>
              <w:rPr>
                <w:sz w:val="18"/>
                <w:szCs w:val="18"/>
              </w:rPr>
              <w:t>outcomes or observed knowledge, skills, attitudes, and habits</w:t>
            </w:r>
            <w:r w:rsidRPr="003C3C18">
              <w:rPr>
                <w:sz w:val="18"/>
                <w:szCs w:val="18"/>
              </w:rPr>
              <w:t xml:space="preserve"> that inform</w:t>
            </w:r>
            <w:r w:rsidRPr="00416717">
              <w:rPr>
                <w:sz w:val="18"/>
                <w:szCs w:val="18"/>
              </w:rPr>
              <w:t>ed</w:t>
            </w:r>
            <w:r w:rsidRPr="003C3C18">
              <w:rPr>
                <w:sz w:val="18"/>
                <w:szCs w:val="18"/>
              </w:rPr>
              <w:t xml:space="preserve"> action</w:t>
            </w:r>
            <w:r w:rsidRPr="00416717">
              <w:rPr>
                <w:sz w:val="18"/>
                <w:szCs w:val="18"/>
              </w:rPr>
              <w:t>)</w:t>
            </w:r>
          </w:p>
        </w:tc>
        <w:tc>
          <w:tcPr>
            <w:tcW w:w="2628" w:type="dxa"/>
            <w:shd w:val="pct10" w:color="auto" w:fill="auto"/>
            <w:tcMar>
              <w:top w:w="0" w:type="dxa"/>
              <w:left w:w="108" w:type="dxa"/>
              <w:bottom w:w="0" w:type="dxa"/>
              <w:right w:w="108" w:type="dxa"/>
            </w:tcMar>
            <w:hideMark/>
          </w:tcPr>
          <w:p w14:paraId="7F9836E5" w14:textId="35FE63E4" w:rsidR="00FC2DD9" w:rsidRPr="00777028" w:rsidRDefault="00FC2DD9" w:rsidP="00FC2DD9">
            <w:pPr>
              <w:jc w:val="center"/>
              <w:rPr>
                <w:b/>
              </w:rPr>
            </w:pPr>
            <w:r w:rsidRPr="00777028">
              <w:rPr>
                <w:b/>
              </w:rPr>
              <w:t>Rationale</w:t>
            </w:r>
            <w:r w:rsidRPr="00777028">
              <w:rPr>
                <w:b/>
              </w:rPr>
              <w:br/>
            </w:r>
            <w:r w:rsidRPr="00201948">
              <w:rPr>
                <w:sz w:val="18"/>
                <w:szCs w:val="18"/>
              </w:rPr>
              <w:t>(</w:t>
            </w:r>
            <w:r>
              <w:rPr>
                <w:sz w:val="18"/>
                <w:szCs w:val="18"/>
              </w:rPr>
              <w:t>provide</w:t>
            </w:r>
            <w:r w:rsidRPr="00201948">
              <w:rPr>
                <w:sz w:val="18"/>
                <w:szCs w:val="18"/>
              </w:rPr>
              <w:t xml:space="preserve"> brief statement of what informed the selection of the SLO)</w:t>
            </w:r>
          </w:p>
        </w:tc>
      </w:tr>
      <w:tr w:rsidR="001D41B1" w:rsidRPr="00777028" w14:paraId="3466A4BD" w14:textId="77777777" w:rsidTr="00416717">
        <w:tc>
          <w:tcPr>
            <w:tcW w:w="2628" w:type="dxa"/>
          </w:tcPr>
          <w:p w14:paraId="58C1524D" w14:textId="77777777" w:rsidR="001D41B1" w:rsidRPr="00777028" w:rsidRDefault="001D41B1" w:rsidP="00246D42"/>
        </w:tc>
        <w:tc>
          <w:tcPr>
            <w:tcW w:w="2628" w:type="dxa"/>
            <w:tcMar>
              <w:top w:w="0" w:type="dxa"/>
              <w:left w:w="108" w:type="dxa"/>
              <w:bottom w:w="0" w:type="dxa"/>
              <w:right w:w="108" w:type="dxa"/>
            </w:tcMar>
          </w:tcPr>
          <w:p w14:paraId="0B7F353C" w14:textId="77777777" w:rsidR="001D41B1" w:rsidRPr="00777028" w:rsidRDefault="001D41B1" w:rsidP="00246D42"/>
        </w:tc>
        <w:tc>
          <w:tcPr>
            <w:tcW w:w="2628" w:type="dxa"/>
            <w:tcMar>
              <w:top w:w="0" w:type="dxa"/>
              <w:left w:w="108" w:type="dxa"/>
              <w:bottom w:w="0" w:type="dxa"/>
              <w:right w:w="108" w:type="dxa"/>
            </w:tcMar>
          </w:tcPr>
          <w:p w14:paraId="2A29E96F" w14:textId="77777777" w:rsidR="001D41B1" w:rsidRPr="00777028" w:rsidRDefault="001D41B1" w:rsidP="00246D42"/>
        </w:tc>
        <w:tc>
          <w:tcPr>
            <w:tcW w:w="2628" w:type="dxa"/>
          </w:tcPr>
          <w:p w14:paraId="26955C82" w14:textId="77777777" w:rsidR="001D41B1" w:rsidRPr="00777028" w:rsidRDefault="001D41B1" w:rsidP="00246D42"/>
        </w:tc>
        <w:tc>
          <w:tcPr>
            <w:tcW w:w="2628" w:type="dxa"/>
            <w:tcMar>
              <w:top w:w="0" w:type="dxa"/>
              <w:left w:w="108" w:type="dxa"/>
              <w:bottom w:w="0" w:type="dxa"/>
              <w:right w:w="108" w:type="dxa"/>
            </w:tcMar>
          </w:tcPr>
          <w:p w14:paraId="24ED085D" w14:textId="0623CDA8" w:rsidR="001D41B1" w:rsidRPr="00777028" w:rsidRDefault="001D41B1" w:rsidP="00246D42"/>
        </w:tc>
      </w:tr>
      <w:tr w:rsidR="001D41B1" w:rsidRPr="00777028" w14:paraId="00EAF23A" w14:textId="77777777" w:rsidTr="00416717">
        <w:tc>
          <w:tcPr>
            <w:tcW w:w="2628" w:type="dxa"/>
          </w:tcPr>
          <w:p w14:paraId="60CAAF0A" w14:textId="77777777" w:rsidR="001D41B1" w:rsidRPr="00777028" w:rsidRDefault="001D41B1" w:rsidP="00246D42"/>
        </w:tc>
        <w:tc>
          <w:tcPr>
            <w:tcW w:w="2628" w:type="dxa"/>
            <w:tcMar>
              <w:top w:w="0" w:type="dxa"/>
              <w:left w:w="108" w:type="dxa"/>
              <w:bottom w:w="0" w:type="dxa"/>
              <w:right w:w="108" w:type="dxa"/>
            </w:tcMar>
          </w:tcPr>
          <w:p w14:paraId="5AA9FE4E" w14:textId="77777777" w:rsidR="001D41B1" w:rsidRPr="00777028" w:rsidRDefault="001D41B1" w:rsidP="00246D42"/>
        </w:tc>
        <w:tc>
          <w:tcPr>
            <w:tcW w:w="2628" w:type="dxa"/>
            <w:tcMar>
              <w:top w:w="0" w:type="dxa"/>
              <w:left w:w="108" w:type="dxa"/>
              <w:bottom w:w="0" w:type="dxa"/>
              <w:right w:w="108" w:type="dxa"/>
            </w:tcMar>
          </w:tcPr>
          <w:p w14:paraId="468DD0D9" w14:textId="77777777" w:rsidR="001D41B1" w:rsidRPr="00777028" w:rsidRDefault="001D41B1" w:rsidP="00246D42"/>
        </w:tc>
        <w:tc>
          <w:tcPr>
            <w:tcW w:w="2628" w:type="dxa"/>
          </w:tcPr>
          <w:p w14:paraId="712B5991" w14:textId="77777777" w:rsidR="001D41B1" w:rsidRPr="00777028" w:rsidRDefault="001D41B1" w:rsidP="00246D42"/>
        </w:tc>
        <w:tc>
          <w:tcPr>
            <w:tcW w:w="2628" w:type="dxa"/>
            <w:tcMar>
              <w:top w:w="0" w:type="dxa"/>
              <w:left w:w="108" w:type="dxa"/>
              <w:bottom w:w="0" w:type="dxa"/>
              <w:right w:w="108" w:type="dxa"/>
            </w:tcMar>
          </w:tcPr>
          <w:p w14:paraId="4991FEDB" w14:textId="4B0A9CBA" w:rsidR="001D41B1" w:rsidRPr="00777028" w:rsidRDefault="001D41B1" w:rsidP="00246D42"/>
        </w:tc>
      </w:tr>
      <w:tr w:rsidR="001D41B1" w:rsidRPr="00777028" w14:paraId="3DF281AD" w14:textId="77777777" w:rsidTr="00416717">
        <w:tc>
          <w:tcPr>
            <w:tcW w:w="2628" w:type="dxa"/>
          </w:tcPr>
          <w:p w14:paraId="505B464E" w14:textId="77777777" w:rsidR="001D41B1" w:rsidRPr="00777028" w:rsidRDefault="001D41B1" w:rsidP="00246D42"/>
        </w:tc>
        <w:tc>
          <w:tcPr>
            <w:tcW w:w="2628" w:type="dxa"/>
            <w:tcMar>
              <w:top w:w="0" w:type="dxa"/>
              <w:left w:w="108" w:type="dxa"/>
              <w:bottom w:w="0" w:type="dxa"/>
              <w:right w:w="108" w:type="dxa"/>
            </w:tcMar>
          </w:tcPr>
          <w:p w14:paraId="58A4F0C2" w14:textId="77777777" w:rsidR="001D41B1" w:rsidRPr="00777028" w:rsidRDefault="001D41B1" w:rsidP="00246D42"/>
        </w:tc>
        <w:tc>
          <w:tcPr>
            <w:tcW w:w="2628" w:type="dxa"/>
            <w:tcMar>
              <w:top w:w="0" w:type="dxa"/>
              <w:left w:w="108" w:type="dxa"/>
              <w:bottom w:w="0" w:type="dxa"/>
              <w:right w:w="108" w:type="dxa"/>
            </w:tcMar>
          </w:tcPr>
          <w:p w14:paraId="4AB52049" w14:textId="77777777" w:rsidR="001D41B1" w:rsidRPr="00777028" w:rsidRDefault="001D41B1" w:rsidP="00246D42"/>
        </w:tc>
        <w:tc>
          <w:tcPr>
            <w:tcW w:w="2628" w:type="dxa"/>
          </w:tcPr>
          <w:p w14:paraId="61A75697" w14:textId="77777777" w:rsidR="001D41B1" w:rsidRPr="00777028" w:rsidRDefault="001D41B1" w:rsidP="00246D42"/>
        </w:tc>
        <w:tc>
          <w:tcPr>
            <w:tcW w:w="2628" w:type="dxa"/>
            <w:tcMar>
              <w:top w:w="0" w:type="dxa"/>
              <w:left w:w="108" w:type="dxa"/>
              <w:bottom w:w="0" w:type="dxa"/>
              <w:right w:w="108" w:type="dxa"/>
            </w:tcMar>
          </w:tcPr>
          <w:p w14:paraId="21A47A3F" w14:textId="27181340" w:rsidR="001D41B1" w:rsidRPr="00777028" w:rsidRDefault="001D41B1" w:rsidP="00246D42"/>
        </w:tc>
      </w:tr>
      <w:tr w:rsidR="001D41B1" w:rsidRPr="00777028" w14:paraId="0A474BFA" w14:textId="77777777" w:rsidTr="00416717">
        <w:tc>
          <w:tcPr>
            <w:tcW w:w="2628" w:type="dxa"/>
          </w:tcPr>
          <w:p w14:paraId="1B65ABEE" w14:textId="77777777" w:rsidR="001D41B1" w:rsidRPr="00777028" w:rsidRDefault="001D41B1" w:rsidP="00246D42"/>
        </w:tc>
        <w:tc>
          <w:tcPr>
            <w:tcW w:w="2628" w:type="dxa"/>
            <w:tcMar>
              <w:top w:w="0" w:type="dxa"/>
              <w:left w:w="108" w:type="dxa"/>
              <w:bottom w:w="0" w:type="dxa"/>
              <w:right w:w="108" w:type="dxa"/>
            </w:tcMar>
          </w:tcPr>
          <w:p w14:paraId="26819A63" w14:textId="77777777" w:rsidR="001D41B1" w:rsidRPr="00777028" w:rsidRDefault="001D41B1" w:rsidP="00246D42"/>
        </w:tc>
        <w:tc>
          <w:tcPr>
            <w:tcW w:w="2628" w:type="dxa"/>
            <w:tcMar>
              <w:top w:w="0" w:type="dxa"/>
              <w:left w:w="108" w:type="dxa"/>
              <w:bottom w:w="0" w:type="dxa"/>
              <w:right w:w="108" w:type="dxa"/>
            </w:tcMar>
          </w:tcPr>
          <w:p w14:paraId="550C8209" w14:textId="77777777" w:rsidR="001D41B1" w:rsidRPr="00777028" w:rsidRDefault="001D41B1" w:rsidP="00246D42"/>
        </w:tc>
        <w:tc>
          <w:tcPr>
            <w:tcW w:w="2628" w:type="dxa"/>
          </w:tcPr>
          <w:p w14:paraId="1CEA6C1F" w14:textId="77777777" w:rsidR="001D41B1" w:rsidRPr="00777028" w:rsidRDefault="001D41B1" w:rsidP="00246D42"/>
        </w:tc>
        <w:tc>
          <w:tcPr>
            <w:tcW w:w="2628" w:type="dxa"/>
            <w:tcMar>
              <w:top w:w="0" w:type="dxa"/>
              <w:left w:w="108" w:type="dxa"/>
              <w:bottom w:w="0" w:type="dxa"/>
              <w:right w:w="108" w:type="dxa"/>
            </w:tcMar>
          </w:tcPr>
          <w:p w14:paraId="5BE56457" w14:textId="6BB1BE9D" w:rsidR="001D41B1" w:rsidRPr="00777028" w:rsidRDefault="001D41B1" w:rsidP="00246D42"/>
        </w:tc>
      </w:tr>
      <w:tr w:rsidR="001D41B1" w:rsidRPr="00777028" w14:paraId="3B3807CD" w14:textId="77777777" w:rsidTr="00416717">
        <w:tc>
          <w:tcPr>
            <w:tcW w:w="2628" w:type="dxa"/>
          </w:tcPr>
          <w:p w14:paraId="6C3A7EA6" w14:textId="77777777" w:rsidR="001D41B1" w:rsidRPr="00777028" w:rsidRDefault="001D41B1" w:rsidP="00246D42"/>
        </w:tc>
        <w:tc>
          <w:tcPr>
            <w:tcW w:w="2628" w:type="dxa"/>
            <w:tcMar>
              <w:top w:w="0" w:type="dxa"/>
              <w:left w:w="108" w:type="dxa"/>
              <w:bottom w:w="0" w:type="dxa"/>
              <w:right w:w="108" w:type="dxa"/>
            </w:tcMar>
          </w:tcPr>
          <w:p w14:paraId="1B19956D" w14:textId="77777777" w:rsidR="001D41B1" w:rsidRPr="00777028" w:rsidRDefault="001D41B1" w:rsidP="00246D42"/>
        </w:tc>
        <w:tc>
          <w:tcPr>
            <w:tcW w:w="2628" w:type="dxa"/>
            <w:tcMar>
              <w:top w:w="0" w:type="dxa"/>
              <w:left w:w="108" w:type="dxa"/>
              <w:bottom w:w="0" w:type="dxa"/>
              <w:right w:w="108" w:type="dxa"/>
            </w:tcMar>
          </w:tcPr>
          <w:p w14:paraId="3F863876" w14:textId="77777777" w:rsidR="001D41B1" w:rsidRPr="00777028" w:rsidRDefault="001D41B1" w:rsidP="00246D42"/>
        </w:tc>
        <w:tc>
          <w:tcPr>
            <w:tcW w:w="2628" w:type="dxa"/>
          </w:tcPr>
          <w:p w14:paraId="603686F7" w14:textId="77777777" w:rsidR="001D41B1" w:rsidRPr="00777028" w:rsidRDefault="001D41B1" w:rsidP="00246D42"/>
        </w:tc>
        <w:tc>
          <w:tcPr>
            <w:tcW w:w="2628" w:type="dxa"/>
            <w:tcMar>
              <w:top w:w="0" w:type="dxa"/>
              <w:left w:w="108" w:type="dxa"/>
              <w:bottom w:w="0" w:type="dxa"/>
              <w:right w:w="108" w:type="dxa"/>
            </w:tcMar>
          </w:tcPr>
          <w:p w14:paraId="1B30D3BF" w14:textId="6842A811" w:rsidR="001D41B1" w:rsidRPr="00777028" w:rsidRDefault="001D41B1" w:rsidP="00246D42"/>
        </w:tc>
      </w:tr>
      <w:tr w:rsidR="001D41B1" w:rsidRPr="00777028" w14:paraId="4575993E" w14:textId="77777777" w:rsidTr="00416717">
        <w:tc>
          <w:tcPr>
            <w:tcW w:w="2628" w:type="dxa"/>
          </w:tcPr>
          <w:p w14:paraId="6F900CE6" w14:textId="77777777" w:rsidR="001D41B1" w:rsidRPr="00777028" w:rsidRDefault="001D41B1" w:rsidP="00246D42"/>
        </w:tc>
        <w:tc>
          <w:tcPr>
            <w:tcW w:w="2628" w:type="dxa"/>
            <w:tcMar>
              <w:top w:w="0" w:type="dxa"/>
              <w:left w:w="108" w:type="dxa"/>
              <w:bottom w:w="0" w:type="dxa"/>
              <w:right w:w="108" w:type="dxa"/>
            </w:tcMar>
          </w:tcPr>
          <w:p w14:paraId="044BD410" w14:textId="77777777" w:rsidR="001D41B1" w:rsidRPr="00777028" w:rsidRDefault="001D41B1" w:rsidP="00246D42"/>
        </w:tc>
        <w:tc>
          <w:tcPr>
            <w:tcW w:w="2628" w:type="dxa"/>
            <w:tcMar>
              <w:top w:w="0" w:type="dxa"/>
              <w:left w:w="108" w:type="dxa"/>
              <w:bottom w:w="0" w:type="dxa"/>
              <w:right w:w="108" w:type="dxa"/>
            </w:tcMar>
          </w:tcPr>
          <w:p w14:paraId="6C130AB4" w14:textId="77777777" w:rsidR="001D41B1" w:rsidRPr="00777028" w:rsidRDefault="001D41B1" w:rsidP="00246D42"/>
        </w:tc>
        <w:tc>
          <w:tcPr>
            <w:tcW w:w="2628" w:type="dxa"/>
          </w:tcPr>
          <w:p w14:paraId="2A5D9F9B" w14:textId="77777777" w:rsidR="001D41B1" w:rsidRPr="00777028" w:rsidRDefault="001D41B1" w:rsidP="00246D42"/>
        </w:tc>
        <w:tc>
          <w:tcPr>
            <w:tcW w:w="2628" w:type="dxa"/>
            <w:tcMar>
              <w:top w:w="0" w:type="dxa"/>
              <w:left w:w="108" w:type="dxa"/>
              <w:bottom w:w="0" w:type="dxa"/>
              <w:right w:w="108" w:type="dxa"/>
            </w:tcMar>
          </w:tcPr>
          <w:p w14:paraId="318E91A1" w14:textId="26E49610" w:rsidR="001D41B1" w:rsidRPr="00777028" w:rsidRDefault="001D41B1" w:rsidP="00246D42"/>
        </w:tc>
      </w:tr>
    </w:tbl>
    <w:p w14:paraId="4B84AB80" w14:textId="77777777" w:rsidR="00A32CC7" w:rsidRPr="00777028" w:rsidRDefault="00A32CC7">
      <w:pPr>
        <w:pStyle w:val="BodyText"/>
        <w:rPr>
          <w:b/>
          <w:i/>
          <w:sz w:val="26"/>
        </w:rPr>
      </w:pPr>
    </w:p>
    <w:p w14:paraId="3BB42E62" w14:textId="77777777" w:rsidR="00A32CC7" w:rsidRPr="00777028" w:rsidRDefault="00A32CC7">
      <w:pPr>
        <w:pStyle w:val="BodyText"/>
        <w:rPr>
          <w:b/>
          <w:i/>
          <w:sz w:val="26"/>
        </w:rPr>
      </w:pPr>
    </w:p>
    <w:p w14:paraId="0A643A20" w14:textId="77777777" w:rsidR="00A32CC7" w:rsidRPr="00777028" w:rsidRDefault="00A32CC7">
      <w:pPr>
        <w:pStyle w:val="BodyText"/>
        <w:rPr>
          <w:b/>
          <w:i/>
          <w:sz w:val="26"/>
        </w:rPr>
      </w:pPr>
    </w:p>
    <w:p w14:paraId="42168CE8" w14:textId="77777777" w:rsidR="00A32CC7" w:rsidRPr="00777028" w:rsidRDefault="00A32CC7">
      <w:pPr>
        <w:pStyle w:val="BodyText"/>
        <w:rPr>
          <w:b/>
          <w:i/>
          <w:sz w:val="26"/>
        </w:rPr>
      </w:pPr>
    </w:p>
    <w:p w14:paraId="76286B5B" w14:textId="77777777" w:rsidR="00A32CC7" w:rsidRPr="00777028" w:rsidRDefault="00A32CC7">
      <w:pPr>
        <w:pStyle w:val="BodyText"/>
        <w:rPr>
          <w:b/>
          <w:i/>
          <w:sz w:val="26"/>
        </w:rPr>
      </w:pPr>
    </w:p>
    <w:p w14:paraId="07AB826A" w14:textId="77777777" w:rsidR="00A32CC7" w:rsidRPr="00777028" w:rsidRDefault="00A32CC7">
      <w:pPr>
        <w:pStyle w:val="BodyText"/>
        <w:rPr>
          <w:b/>
          <w:i/>
          <w:sz w:val="26"/>
        </w:rPr>
      </w:pPr>
    </w:p>
    <w:p w14:paraId="59B6D5D4" w14:textId="77777777" w:rsidR="00A32CC7" w:rsidRPr="00777028" w:rsidRDefault="00A32CC7">
      <w:pPr>
        <w:pStyle w:val="BodyText"/>
        <w:rPr>
          <w:b/>
          <w:i/>
          <w:sz w:val="26"/>
        </w:rPr>
      </w:pPr>
    </w:p>
    <w:p w14:paraId="5635FE21" w14:textId="77777777" w:rsidR="00A32CC7" w:rsidRPr="00777028" w:rsidRDefault="00A32CC7">
      <w:pPr>
        <w:pStyle w:val="BodyText"/>
        <w:rPr>
          <w:b/>
          <w:i/>
          <w:sz w:val="26"/>
        </w:rPr>
      </w:pPr>
    </w:p>
    <w:p w14:paraId="70632934" w14:textId="77777777" w:rsidR="00A32CC7" w:rsidRPr="00777028" w:rsidRDefault="00404348" w:rsidP="00777028">
      <w:pPr>
        <w:pStyle w:val="Heading2"/>
        <w:ind w:left="0"/>
        <w:jc w:val="center"/>
        <w:rPr>
          <w:rFonts w:ascii="Times New Roman" w:hAnsi="Times New Roman" w:cs="Times New Roman"/>
          <w:sz w:val="28"/>
          <w:szCs w:val="28"/>
        </w:rPr>
      </w:pPr>
      <w:bookmarkStart w:id="31" w:name="Curriculum_Map"/>
      <w:bookmarkEnd w:id="31"/>
      <w:r w:rsidRPr="00777028">
        <w:rPr>
          <w:rFonts w:ascii="Times New Roman" w:hAnsi="Times New Roman" w:cs="Times New Roman"/>
        </w:rPr>
        <w:br w:type="column"/>
      </w:r>
      <w:bookmarkStart w:id="32" w:name="_Toc97541747"/>
      <w:r w:rsidR="00246D42" w:rsidRPr="00777028">
        <w:rPr>
          <w:rFonts w:ascii="Times New Roman" w:hAnsi="Times New Roman" w:cs="Times New Roman"/>
          <w:sz w:val="28"/>
          <w:szCs w:val="28"/>
        </w:rPr>
        <w:lastRenderedPageBreak/>
        <w:t xml:space="preserve">ATTACHMENT </w:t>
      </w:r>
      <w:r w:rsidR="00936093" w:rsidRPr="00777028">
        <w:rPr>
          <w:rFonts w:ascii="Times New Roman" w:hAnsi="Times New Roman" w:cs="Times New Roman"/>
          <w:sz w:val="28"/>
          <w:szCs w:val="28"/>
        </w:rPr>
        <w:t>3</w:t>
      </w:r>
      <w:r w:rsidR="00246D42" w:rsidRPr="00777028">
        <w:rPr>
          <w:rFonts w:ascii="Times New Roman" w:hAnsi="Times New Roman" w:cs="Times New Roman"/>
          <w:sz w:val="28"/>
          <w:szCs w:val="28"/>
        </w:rPr>
        <w:t xml:space="preserve">: </w:t>
      </w:r>
      <w:r w:rsidR="00253245" w:rsidRPr="00777028">
        <w:rPr>
          <w:rFonts w:ascii="Times New Roman" w:hAnsi="Times New Roman" w:cs="Times New Roman"/>
          <w:sz w:val="28"/>
          <w:szCs w:val="28"/>
        </w:rPr>
        <w:t>Curriculum</w:t>
      </w:r>
      <w:r w:rsidR="00253245" w:rsidRPr="00777028">
        <w:rPr>
          <w:rFonts w:ascii="Times New Roman" w:hAnsi="Times New Roman" w:cs="Times New Roman"/>
          <w:spacing w:val="-4"/>
          <w:sz w:val="28"/>
          <w:szCs w:val="28"/>
        </w:rPr>
        <w:t xml:space="preserve"> </w:t>
      </w:r>
      <w:r w:rsidR="00253245" w:rsidRPr="00777028">
        <w:rPr>
          <w:rFonts w:ascii="Times New Roman" w:hAnsi="Times New Roman" w:cs="Times New Roman"/>
          <w:sz w:val="28"/>
          <w:szCs w:val="28"/>
        </w:rPr>
        <w:t>Map</w:t>
      </w:r>
      <w:r w:rsidR="00253245" w:rsidRPr="00777028">
        <w:rPr>
          <w:rFonts w:ascii="Times New Roman" w:hAnsi="Times New Roman" w:cs="Times New Roman"/>
          <w:spacing w:val="-4"/>
          <w:sz w:val="28"/>
          <w:szCs w:val="28"/>
        </w:rPr>
        <w:t xml:space="preserve"> </w:t>
      </w:r>
      <w:r w:rsidR="00253245" w:rsidRPr="00777028">
        <w:rPr>
          <w:rFonts w:ascii="Times New Roman" w:hAnsi="Times New Roman" w:cs="Times New Roman"/>
          <w:sz w:val="28"/>
          <w:szCs w:val="28"/>
        </w:rPr>
        <w:t>Template</w:t>
      </w:r>
      <w:bookmarkEnd w:id="32"/>
    </w:p>
    <w:p w14:paraId="27309B57" w14:textId="77777777" w:rsidR="00A32CC7" w:rsidRPr="00777028" w:rsidRDefault="00A32CC7">
      <w:pPr>
        <w:pStyle w:val="BodyText"/>
        <w:spacing w:before="5"/>
        <w:rPr>
          <w:sz w:val="23"/>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5"/>
        <w:gridCol w:w="1015"/>
        <w:gridCol w:w="1032"/>
        <w:gridCol w:w="1015"/>
        <w:gridCol w:w="1015"/>
        <w:gridCol w:w="1015"/>
        <w:gridCol w:w="1015"/>
        <w:gridCol w:w="1015"/>
        <w:gridCol w:w="1015"/>
        <w:gridCol w:w="1015"/>
      </w:tblGrid>
      <w:tr w:rsidR="00A32CC7" w:rsidRPr="00777028" w14:paraId="4FC5B311" w14:textId="77777777">
        <w:trPr>
          <w:trHeight w:val="1547"/>
        </w:trPr>
        <w:tc>
          <w:tcPr>
            <w:tcW w:w="2885" w:type="dxa"/>
          </w:tcPr>
          <w:p w14:paraId="0EC41E5E" w14:textId="77777777" w:rsidR="00A32CC7" w:rsidRPr="00777028" w:rsidRDefault="00A32CC7">
            <w:pPr>
              <w:pStyle w:val="TableParagraph"/>
              <w:rPr>
                <w:sz w:val="26"/>
              </w:rPr>
            </w:pPr>
          </w:p>
          <w:p w14:paraId="14CDB3C0" w14:textId="77777777" w:rsidR="00A32CC7" w:rsidRPr="00777028" w:rsidRDefault="00A32CC7">
            <w:pPr>
              <w:pStyle w:val="TableParagraph"/>
              <w:rPr>
                <w:sz w:val="26"/>
              </w:rPr>
            </w:pPr>
          </w:p>
          <w:p w14:paraId="327577AF" w14:textId="60B844CF" w:rsidR="00A32CC7" w:rsidRPr="00777028" w:rsidRDefault="008D5B88">
            <w:pPr>
              <w:pStyle w:val="TableParagraph"/>
              <w:spacing w:before="228" w:line="330" w:lineRule="atLeast"/>
              <w:ind w:left="141" w:right="-6" w:firstLine="880"/>
              <w:rPr>
                <w:b/>
                <w:sz w:val="26"/>
              </w:rPr>
            </w:pPr>
            <w:r w:rsidRPr="00777028">
              <w:rPr>
                <w:b/>
                <w:color w:val="538234"/>
                <w:spacing w:val="-1"/>
                <w:sz w:val="26"/>
              </w:rPr>
              <w:t xml:space="preserve">Program </w:t>
            </w:r>
            <w:r w:rsidRPr="00777028">
              <w:rPr>
                <w:b/>
                <w:color w:val="538234"/>
                <w:sz w:val="26"/>
              </w:rPr>
              <w:t>Student</w:t>
            </w:r>
            <w:r w:rsidRPr="00777028">
              <w:rPr>
                <w:b/>
                <w:color w:val="538234"/>
                <w:spacing w:val="-56"/>
                <w:sz w:val="26"/>
              </w:rPr>
              <w:t xml:space="preserve"> </w:t>
            </w:r>
            <w:r w:rsidRPr="00777028">
              <w:rPr>
                <w:b/>
                <w:color w:val="538234"/>
                <w:sz w:val="26"/>
              </w:rPr>
              <w:t>Learning</w:t>
            </w:r>
            <w:r w:rsidRPr="00777028">
              <w:rPr>
                <w:b/>
                <w:color w:val="538234"/>
                <w:spacing w:val="-8"/>
                <w:sz w:val="26"/>
              </w:rPr>
              <w:t xml:space="preserve"> </w:t>
            </w:r>
            <w:r w:rsidR="00465CD9">
              <w:rPr>
                <w:b/>
                <w:color w:val="538234"/>
                <w:sz w:val="26"/>
              </w:rPr>
              <w:t>Objective</w:t>
            </w:r>
            <w:r w:rsidRPr="00777028">
              <w:rPr>
                <w:b/>
                <w:color w:val="538234"/>
                <w:sz w:val="26"/>
              </w:rPr>
              <w:t>s</w:t>
            </w:r>
            <w:r w:rsidRPr="00777028">
              <w:rPr>
                <w:b/>
                <w:color w:val="538234"/>
                <w:spacing w:val="-7"/>
                <w:sz w:val="26"/>
              </w:rPr>
              <w:t xml:space="preserve"> </w:t>
            </w:r>
            <w:r w:rsidRPr="00777028">
              <w:rPr>
                <w:b/>
                <w:color w:val="538234"/>
                <w:sz w:val="26"/>
              </w:rPr>
              <w:t>(SLO)</w:t>
            </w:r>
          </w:p>
        </w:tc>
        <w:tc>
          <w:tcPr>
            <w:tcW w:w="1015" w:type="dxa"/>
            <w:shd w:val="clear" w:color="auto" w:fill="C6E0B4"/>
          </w:tcPr>
          <w:p w14:paraId="5F7D517C" w14:textId="77777777" w:rsidR="00A32CC7" w:rsidRPr="00777028" w:rsidRDefault="00A32CC7">
            <w:pPr>
              <w:pStyle w:val="TableParagraph"/>
              <w:rPr>
                <w:sz w:val="26"/>
              </w:rPr>
            </w:pPr>
          </w:p>
          <w:p w14:paraId="65ABE4E0" w14:textId="77777777" w:rsidR="00A32CC7" w:rsidRPr="00777028" w:rsidRDefault="00A32CC7">
            <w:pPr>
              <w:pStyle w:val="TableParagraph"/>
              <w:spacing w:before="3"/>
              <w:rPr>
                <w:sz w:val="24"/>
              </w:rPr>
            </w:pPr>
          </w:p>
          <w:p w14:paraId="0E78559F" w14:textId="77777777" w:rsidR="00A32CC7" w:rsidRPr="00777028" w:rsidRDefault="008D5B88">
            <w:pPr>
              <w:pStyle w:val="TableParagraph"/>
              <w:ind w:left="304"/>
              <w:rPr>
                <w:b/>
                <w:sz w:val="26"/>
              </w:rPr>
            </w:pPr>
            <w:r w:rsidRPr="00777028">
              <w:rPr>
                <w:b/>
                <w:sz w:val="26"/>
              </w:rPr>
              <w:t>SLO</w:t>
            </w:r>
          </w:p>
        </w:tc>
        <w:tc>
          <w:tcPr>
            <w:tcW w:w="1032" w:type="dxa"/>
            <w:shd w:val="clear" w:color="auto" w:fill="C6E0B4"/>
          </w:tcPr>
          <w:p w14:paraId="39796BFC" w14:textId="77777777" w:rsidR="00A32CC7" w:rsidRPr="00777028" w:rsidRDefault="00A32CC7">
            <w:pPr>
              <w:pStyle w:val="TableParagraph"/>
              <w:rPr>
                <w:sz w:val="26"/>
              </w:rPr>
            </w:pPr>
          </w:p>
          <w:p w14:paraId="0230775F" w14:textId="77777777" w:rsidR="00A32CC7" w:rsidRPr="00777028" w:rsidRDefault="00A32CC7">
            <w:pPr>
              <w:pStyle w:val="TableParagraph"/>
              <w:spacing w:before="3"/>
              <w:rPr>
                <w:sz w:val="24"/>
              </w:rPr>
            </w:pPr>
          </w:p>
          <w:p w14:paraId="18601C4E" w14:textId="77777777" w:rsidR="00A32CC7" w:rsidRPr="00777028" w:rsidRDefault="008D5B88">
            <w:pPr>
              <w:pStyle w:val="TableParagraph"/>
              <w:ind w:left="314"/>
              <w:rPr>
                <w:b/>
                <w:sz w:val="26"/>
              </w:rPr>
            </w:pPr>
            <w:r w:rsidRPr="00777028">
              <w:rPr>
                <w:b/>
                <w:sz w:val="26"/>
              </w:rPr>
              <w:t>SLO</w:t>
            </w:r>
          </w:p>
        </w:tc>
        <w:tc>
          <w:tcPr>
            <w:tcW w:w="1015" w:type="dxa"/>
            <w:shd w:val="clear" w:color="auto" w:fill="C6E0B4"/>
          </w:tcPr>
          <w:p w14:paraId="3A2A96EF" w14:textId="77777777" w:rsidR="00A32CC7" w:rsidRPr="00777028" w:rsidRDefault="00A32CC7">
            <w:pPr>
              <w:pStyle w:val="TableParagraph"/>
              <w:rPr>
                <w:sz w:val="26"/>
              </w:rPr>
            </w:pPr>
          </w:p>
          <w:p w14:paraId="0EED1AF4" w14:textId="77777777" w:rsidR="00A32CC7" w:rsidRPr="00777028" w:rsidRDefault="00A32CC7">
            <w:pPr>
              <w:pStyle w:val="TableParagraph"/>
              <w:spacing w:before="3"/>
              <w:rPr>
                <w:sz w:val="24"/>
              </w:rPr>
            </w:pPr>
          </w:p>
          <w:p w14:paraId="392FCB19" w14:textId="77777777" w:rsidR="00A32CC7" w:rsidRPr="00777028" w:rsidRDefault="008D5B88">
            <w:pPr>
              <w:pStyle w:val="TableParagraph"/>
              <w:ind w:left="304"/>
              <w:rPr>
                <w:b/>
                <w:sz w:val="26"/>
              </w:rPr>
            </w:pPr>
            <w:r w:rsidRPr="00777028">
              <w:rPr>
                <w:b/>
                <w:sz w:val="26"/>
              </w:rPr>
              <w:t>SLO</w:t>
            </w:r>
          </w:p>
        </w:tc>
        <w:tc>
          <w:tcPr>
            <w:tcW w:w="1015" w:type="dxa"/>
            <w:shd w:val="clear" w:color="auto" w:fill="C6E0B4"/>
          </w:tcPr>
          <w:p w14:paraId="798F4A5B" w14:textId="77777777" w:rsidR="00A32CC7" w:rsidRPr="00777028" w:rsidRDefault="00A32CC7">
            <w:pPr>
              <w:pStyle w:val="TableParagraph"/>
              <w:rPr>
                <w:sz w:val="26"/>
              </w:rPr>
            </w:pPr>
          </w:p>
          <w:p w14:paraId="092481D1" w14:textId="77777777" w:rsidR="00A32CC7" w:rsidRPr="00777028" w:rsidRDefault="00A32CC7">
            <w:pPr>
              <w:pStyle w:val="TableParagraph"/>
              <w:spacing w:before="3"/>
              <w:rPr>
                <w:sz w:val="24"/>
              </w:rPr>
            </w:pPr>
          </w:p>
          <w:p w14:paraId="5894F309" w14:textId="77777777" w:rsidR="00A32CC7" w:rsidRPr="00777028" w:rsidRDefault="008D5B88">
            <w:pPr>
              <w:pStyle w:val="TableParagraph"/>
              <w:ind w:left="305"/>
              <w:rPr>
                <w:b/>
                <w:sz w:val="26"/>
              </w:rPr>
            </w:pPr>
            <w:r w:rsidRPr="00777028">
              <w:rPr>
                <w:b/>
                <w:sz w:val="26"/>
              </w:rPr>
              <w:t>SLO</w:t>
            </w:r>
          </w:p>
        </w:tc>
        <w:tc>
          <w:tcPr>
            <w:tcW w:w="1015" w:type="dxa"/>
            <w:shd w:val="clear" w:color="auto" w:fill="C6E0B4"/>
          </w:tcPr>
          <w:p w14:paraId="653C7E61" w14:textId="77777777" w:rsidR="00A32CC7" w:rsidRPr="00777028" w:rsidRDefault="00A32CC7">
            <w:pPr>
              <w:pStyle w:val="TableParagraph"/>
              <w:rPr>
                <w:sz w:val="26"/>
              </w:rPr>
            </w:pPr>
          </w:p>
          <w:p w14:paraId="5CC92E79" w14:textId="77777777" w:rsidR="00A32CC7" w:rsidRPr="00777028" w:rsidRDefault="00A32CC7">
            <w:pPr>
              <w:pStyle w:val="TableParagraph"/>
              <w:spacing w:before="3"/>
              <w:rPr>
                <w:sz w:val="24"/>
              </w:rPr>
            </w:pPr>
          </w:p>
          <w:p w14:paraId="2D08ACA1" w14:textId="77777777" w:rsidR="00A32CC7" w:rsidRPr="00777028" w:rsidRDefault="008D5B88">
            <w:pPr>
              <w:pStyle w:val="TableParagraph"/>
              <w:ind w:left="305"/>
              <w:rPr>
                <w:b/>
                <w:sz w:val="26"/>
              </w:rPr>
            </w:pPr>
            <w:r w:rsidRPr="00777028">
              <w:rPr>
                <w:b/>
                <w:sz w:val="26"/>
              </w:rPr>
              <w:t>SLO</w:t>
            </w:r>
          </w:p>
        </w:tc>
        <w:tc>
          <w:tcPr>
            <w:tcW w:w="1015" w:type="dxa"/>
            <w:shd w:val="clear" w:color="auto" w:fill="C6E0B4"/>
          </w:tcPr>
          <w:p w14:paraId="40D359B4" w14:textId="77777777" w:rsidR="00A32CC7" w:rsidRPr="00777028" w:rsidRDefault="00A32CC7">
            <w:pPr>
              <w:pStyle w:val="TableParagraph"/>
              <w:rPr>
                <w:sz w:val="26"/>
              </w:rPr>
            </w:pPr>
          </w:p>
          <w:p w14:paraId="07253798" w14:textId="77777777" w:rsidR="00A32CC7" w:rsidRPr="00777028" w:rsidRDefault="00A32CC7">
            <w:pPr>
              <w:pStyle w:val="TableParagraph"/>
              <w:spacing w:before="3"/>
              <w:rPr>
                <w:sz w:val="24"/>
              </w:rPr>
            </w:pPr>
          </w:p>
          <w:p w14:paraId="39D27698" w14:textId="77777777" w:rsidR="00A32CC7" w:rsidRPr="00777028" w:rsidRDefault="008D5B88">
            <w:pPr>
              <w:pStyle w:val="TableParagraph"/>
              <w:ind w:left="306"/>
              <w:rPr>
                <w:b/>
                <w:sz w:val="26"/>
              </w:rPr>
            </w:pPr>
            <w:r w:rsidRPr="00777028">
              <w:rPr>
                <w:b/>
                <w:sz w:val="26"/>
              </w:rPr>
              <w:t>SLO</w:t>
            </w:r>
          </w:p>
        </w:tc>
        <w:tc>
          <w:tcPr>
            <w:tcW w:w="1015" w:type="dxa"/>
            <w:shd w:val="clear" w:color="auto" w:fill="C6E0B4"/>
          </w:tcPr>
          <w:p w14:paraId="5A1C7DC8" w14:textId="77777777" w:rsidR="00A32CC7" w:rsidRPr="00777028" w:rsidRDefault="00A32CC7">
            <w:pPr>
              <w:pStyle w:val="TableParagraph"/>
              <w:rPr>
                <w:sz w:val="26"/>
              </w:rPr>
            </w:pPr>
          </w:p>
          <w:p w14:paraId="12125653" w14:textId="77777777" w:rsidR="00A32CC7" w:rsidRPr="00777028" w:rsidRDefault="00A32CC7">
            <w:pPr>
              <w:pStyle w:val="TableParagraph"/>
              <w:spacing w:before="3"/>
              <w:rPr>
                <w:sz w:val="24"/>
              </w:rPr>
            </w:pPr>
          </w:p>
          <w:p w14:paraId="64865A82" w14:textId="77777777" w:rsidR="00A32CC7" w:rsidRPr="00777028" w:rsidRDefault="008D5B88">
            <w:pPr>
              <w:pStyle w:val="TableParagraph"/>
              <w:ind w:left="306"/>
              <w:rPr>
                <w:b/>
                <w:sz w:val="26"/>
              </w:rPr>
            </w:pPr>
            <w:r w:rsidRPr="00777028">
              <w:rPr>
                <w:b/>
                <w:sz w:val="26"/>
              </w:rPr>
              <w:t>SLO</w:t>
            </w:r>
          </w:p>
        </w:tc>
        <w:tc>
          <w:tcPr>
            <w:tcW w:w="1015" w:type="dxa"/>
            <w:shd w:val="clear" w:color="auto" w:fill="C6E0B4"/>
          </w:tcPr>
          <w:p w14:paraId="114B1B73" w14:textId="77777777" w:rsidR="00A32CC7" w:rsidRPr="00777028" w:rsidRDefault="00A32CC7">
            <w:pPr>
              <w:pStyle w:val="TableParagraph"/>
              <w:rPr>
                <w:sz w:val="26"/>
              </w:rPr>
            </w:pPr>
          </w:p>
          <w:p w14:paraId="0968C5AD" w14:textId="77777777" w:rsidR="00A32CC7" w:rsidRPr="00777028" w:rsidRDefault="00A32CC7">
            <w:pPr>
              <w:pStyle w:val="TableParagraph"/>
              <w:spacing w:before="3"/>
              <w:rPr>
                <w:sz w:val="24"/>
              </w:rPr>
            </w:pPr>
          </w:p>
          <w:p w14:paraId="1374287C" w14:textId="77777777" w:rsidR="00A32CC7" w:rsidRPr="00777028" w:rsidRDefault="008D5B88">
            <w:pPr>
              <w:pStyle w:val="TableParagraph"/>
              <w:ind w:left="307"/>
              <w:rPr>
                <w:b/>
                <w:sz w:val="26"/>
              </w:rPr>
            </w:pPr>
            <w:r w:rsidRPr="00777028">
              <w:rPr>
                <w:b/>
                <w:sz w:val="26"/>
              </w:rPr>
              <w:t>SLO</w:t>
            </w:r>
          </w:p>
        </w:tc>
        <w:tc>
          <w:tcPr>
            <w:tcW w:w="1015" w:type="dxa"/>
            <w:shd w:val="clear" w:color="auto" w:fill="C6E0B4"/>
          </w:tcPr>
          <w:p w14:paraId="6A41DE15" w14:textId="77777777" w:rsidR="00A32CC7" w:rsidRPr="00777028" w:rsidRDefault="00A32CC7">
            <w:pPr>
              <w:pStyle w:val="TableParagraph"/>
              <w:rPr>
                <w:sz w:val="26"/>
              </w:rPr>
            </w:pPr>
          </w:p>
          <w:p w14:paraId="7BF1BEF1" w14:textId="77777777" w:rsidR="00A32CC7" w:rsidRPr="00777028" w:rsidRDefault="00A32CC7">
            <w:pPr>
              <w:pStyle w:val="TableParagraph"/>
              <w:spacing w:before="3"/>
              <w:rPr>
                <w:sz w:val="24"/>
              </w:rPr>
            </w:pPr>
          </w:p>
          <w:p w14:paraId="0437124C" w14:textId="77777777" w:rsidR="00A32CC7" w:rsidRPr="00777028" w:rsidRDefault="008D5B88">
            <w:pPr>
              <w:pStyle w:val="TableParagraph"/>
              <w:ind w:left="307"/>
              <w:rPr>
                <w:b/>
                <w:sz w:val="26"/>
              </w:rPr>
            </w:pPr>
            <w:r w:rsidRPr="00777028">
              <w:rPr>
                <w:b/>
                <w:sz w:val="26"/>
              </w:rPr>
              <w:t>SLO</w:t>
            </w:r>
          </w:p>
        </w:tc>
      </w:tr>
      <w:tr w:rsidR="00A32CC7" w:rsidRPr="00777028" w14:paraId="2F8FC1C5" w14:textId="77777777">
        <w:trPr>
          <w:trHeight w:val="313"/>
        </w:trPr>
        <w:tc>
          <w:tcPr>
            <w:tcW w:w="2885" w:type="dxa"/>
          </w:tcPr>
          <w:p w14:paraId="6E737BA0" w14:textId="77777777" w:rsidR="00A32CC7" w:rsidRPr="00777028" w:rsidRDefault="008D5B88">
            <w:pPr>
              <w:pStyle w:val="TableParagraph"/>
              <w:spacing w:line="294" w:lineRule="exact"/>
              <w:ind w:left="42"/>
              <w:rPr>
                <w:sz w:val="26"/>
              </w:rPr>
            </w:pPr>
            <w:r w:rsidRPr="00777028">
              <w:rPr>
                <w:color w:val="C65810"/>
                <w:sz w:val="26"/>
              </w:rPr>
              <w:t>Program</w:t>
            </w:r>
            <w:r w:rsidRPr="00777028">
              <w:rPr>
                <w:color w:val="C65810"/>
                <w:spacing w:val="-4"/>
                <w:sz w:val="26"/>
              </w:rPr>
              <w:t xml:space="preserve"> </w:t>
            </w:r>
            <w:r w:rsidRPr="00777028">
              <w:rPr>
                <w:color w:val="C65810"/>
                <w:sz w:val="26"/>
              </w:rPr>
              <w:t>Requirements</w:t>
            </w:r>
          </w:p>
        </w:tc>
        <w:tc>
          <w:tcPr>
            <w:tcW w:w="9152" w:type="dxa"/>
            <w:gridSpan w:val="9"/>
            <w:tcBorders>
              <w:right w:val="nil"/>
            </w:tcBorders>
          </w:tcPr>
          <w:p w14:paraId="5F5A8AE8" w14:textId="77777777" w:rsidR="00A32CC7" w:rsidRPr="00777028" w:rsidRDefault="00A32CC7">
            <w:pPr>
              <w:pStyle w:val="TableParagraph"/>
            </w:pPr>
          </w:p>
        </w:tc>
      </w:tr>
      <w:tr w:rsidR="00A32CC7" w:rsidRPr="00777028" w14:paraId="791A71CF" w14:textId="77777777">
        <w:trPr>
          <w:trHeight w:val="313"/>
        </w:trPr>
        <w:tc>
          <w:tcPr>
            <w:tcW w:w="2885" w:type="dxa"/>
            <w:shd w:val="clear" w:color="auto" w:fill="F4B084"/>
          </w:tcPr>
          <w:p w14:paraId="39097417" w14:textId="77777777" w:rsidR="00A32CC7" w:rsidRPr="00777028" w:rsidRDefault="008D5B88">
            <w:pPr>
              <w:pStyle w:val="TableParagraph"/>
              <w:spacing w:line="294" w:lineRule="exact"/>
              <w:ind w:left="42"/>
              <w:rPr>
                <w:sz w:val="26"/>
              </w:rPr>
            </w:pPr>
            <w:r w:rsidRPr="00777028">
              <w:rPr>
                <w:sz w:val="26"/>
              </w:rPr>
              <w:t>Course</w:t>
            </w:r>
          </w:p>
        </w:tc>
        <w:tc>
          <w:tcPr>
            <w:tcW w:w="1015" w:type="dxa"/>
          </w:tcPr>
          <w:p w14:paraId="3AB761CF" w14:textId="77777777" w:rsidR="00A32CC7" w:rsidRPr="00777028" w:rsidRDefault="00A32CC7">
            <w:pPr>
              <w:pStyle w:val="TableParagraph"/>
            </w:pPr>
          </w:p>
        </w:tc>
        <w:tc>
          <w:tcPr>
            <w:tcW w:w="1032" w:type="dxa"/>
          </w:tcPr>
          <w:p w14:paraId="283018AB" w14:textId="77777777" w:rsidR="00A32CC7" w:rsidRPr="00777028" w:rsidRDefault="00A32CC7">
            <w:pPr>
              <w:pStyle w:val="TableParagraph"/>
            </w:pPr>
          </w:p>
        </w:tc>
        <w:tc>
          <w:tcPr>
            <w:tcW w:w="1015" w:type="dxa"/>
          </w:tcPr>
          <w:p w14:paraId="582F2320" w14:textId="77777777" w:rsidR="00A32CC7" w:rsidRPr="00777028" w:rsidRDefault="00A32CC7">
            <w:pPr>
              <w:pStyle w:val="TableParagraph"/>
            </w:pPr>
          </w:p>
        </w:tc>
        <w:tc>
          <w:tcPr>
            <w:tcW w:w="1015" w:type="dxa"/>
          </w:tcPr>
          <w:p w14:paraId="236355A6" w14:textId="77777777" w:rsidR="00A32CC7" w:rsidRPr="00777028" w:rsidRDefault="00A32CC7">
            <w:pPr>
              <w:pStyle w:val="TableParagraph"/>
            </w:pPr>
          </w:p>
        </w:tc>
        <w:tc>
          <w:tcPr>
            <w:tcW w:w="1015" w:type="dxa"/>
          </w:tcPr>
          <w:p w14:paraId="34D97EAC" w14:textId="77777777" w:rsidR="00A32CC7" w:rsidRPr="00777028" w:rsidRDefault="00A32CC7">
            <w:pPr>
              <w:pStyle w:val="TableParagraph"/>
            </w:pPr>
          </w:p>
        </w:tc>
        <w:tc>
          <w:tcPr>
            <w:tcW w:w="1015" w:type="dxa"/>
          </w:tcPr>
          <w:p w14:paraId="16DD5D43" w14:textId="77777777" w:rsidR="00A32CC7" w:rsidRPr="00777028" w:rsidRDefault="00A32CC7">
            <w:pPr>
              <w:pStyle w:val="TableParagraph"/>
            </w:pPr>
          </w:p>
        </w:tc>
        <w:tc>
          <w:tcPr>
            <w:tcW w:w="1015" w:type="dxa"/>
          </w:tcPr>
          <w:p w14:paraId="454F7F79" w14:textId="77777777" w:rsidR="00A32CC7" w:rsidRPr="00777028" w:rsidRDefault="00A32CC7">
            <w:pPr>
              <w:pStyle w:val="TableParagraph"/>
            </w:pPr>
          </w:p>
        </w:tc>
        <w:tc>
          <w:tcPr>
            <w:tcW w:w="1015" w:type="dxa"/>
          </w:tcPr>
          <w:p w14:paraId="15DA1E46" w14:textId="77777777" w:rsidR="00A32CC7" w:rsidRPr="00777028" w:rsidRDefault="00A32CC7">
            <w:pPr>
              <w:pStyle w:val="TableParagraph"/>
            </w:pPr>
          </w:p>
        </w:tc>
        <w:tc>
          <w:tcPr>
            <w:tcW w:w="1015" w:type="dxa"/>
          </w:tcPr>
          <w:p w14:paraId="6BC82AAF" w14:textId="77777777" w:rsidR="00A32CC7" w:rsidRPr="00777028" w:rsidRDefault="00A32CC7">
            <w:pPr>
              <w:pStyle w:val="TableParagraph"/>
            </w:pPr>
          </w:p>
        </w:tc>
      </w:tr>
      <w:tr w:rsidR="00A32CC7" w:rsidRPr="00777028" w14:paraId="61ABCF23" w14:textId="77777777">
        <w:trPr>
          <w:trHeight w:val="313"/>
        </w:trPr>
        <w:tc>
          <w:tcPr>
            <w:tcW w:w="2885" w:type="dxa"/>
            <w:shd w:val="clear" w:color="auto" w:fill="F4B084"/>
          </w:tcPr>
          <w:p w14:paraId="068D0452" w14:textId="77777777" w:rsidR="00A32CC7" w:rsidRPr="00777028" w:rsidRDefault="008D5B88">
            <w:pPr>
              <w:pStyle w:val="TableParagraph"/>
              <w:spacing w:line="294" w:lineRule="exact"/>
              <w:ind w:left="42"/>
              <w:rPr>
                <w:sz w:val="26"/>
              </w:rPr>
            </w:pPr>
            <w:r w:rsidRPr="00777028">
              <w:rPr>
                <w:sz w:val="26"/>
              </w:rPr>
              <w:t>Course</w:t>
            </w:r>
          </w:p>
        </w:tc>
        <w:tc>
          <w:tcPr>
            <w:tcW w:w="1015" w:type="dxa"/>
          </w:tcPr>
          <w:p w14:paraId="6AEB637A" w14:textId="77777777" w:rsidR="00A32CC7" w:rsidRPr="00777028" w:rsidRDefault="00A32CC7">
            <w:pPr>
              <w:pStyle w:val="TableParagraph"/>
            </w:pPr>
          </w:p>
        </w:tc>
        <w:tc>
          <w:tcPr>
            <w:tcW w:w="1032" w:type="dxa"/>
          </w:tcPr>
          <w:p w14:paraId="6354272B" w14:textId="77777777" w:rsidR="00A32CC7" w:rsidRPr="00777028" w:rsidRDefault="00A32CC7">
            <w:pPr>
              <w:pStyle w:val="TableParagraph"/>
            </w:pPr>
          </w:p>
        </w:tc>
        <w:tc>
          <w:tcPr>
            <w:tcW w:w="1015" w:type="dxa"/>
          </w:tcPr>
          <w:p w14:paraId="2E6F9389" w14:textId="77777777" w:rsidR="00A32CC7" w:rsidRPr="00777028" w:rsidRDefault="00A32CC7">
            <w:pPr>
              <w:pStyle w:val="TableParagraph"/>
            </w:pPr>
          </w:p>
        </w:tc>
        <w:tc>
          <w:tcPr>
            <w:tcW w:w="1015" w:type="dxa"/>
          </w:tcPr>
          <w:p w14:paraId="097BAC5D" w14:textId="77777777" w:rsidR="00A32CC7" w:rsidRPr="00777028" w:rsidRDefault="00A32CC7">
            <w:pPr>
              <w:pStyle w:val="TableParagraph"/>
            </w:pPr>
          </w:p>
        </w:tc>
        <w:tc>
          <w:tcPr>
            <w:tcW w:w="1015" w:type="dxa"/>
          </w:tcPr>
          <w:p w14:paraId="68902B19" w14:textId="77777777" w:rsidR="00A32CC7" w:rsidRPr="00777028" w:rsidRDefault="00A32CC7">
            <w:pPr>
              <w:pStyle w:val="TableParagraph"/>
            </w:pPr>
          </w:p>
        </w:tc>
        <w:tc>
          <w:tcPr>
            <w:tcW w:w="1015" w:type="dxa"/>
          </w:tcPr>
          <w:p w14:paraId="7DD24A93" w14:textId="77777777" w:rsidR="00A32CC7" w:rsidRPr="00777028" w:rsidRDefault="00A32CC7">
            <w:pPr>
              <w:pStyle w:val="TableParagraph"/>
            </w:pPr>
          </w:p>
        </w:tc>
        <w:tc>
          <w:tcPr>
            <w:tcW w:w="1015" w:type="dxa"/>
          </w:tcPr>
          <w:p w14:paraId="0783EA35" w14:textId="77777777" w:rsidR="00A32CC7" w:rsidRPr="00777028" w:rsidRDefault="00A32CC7">
            <w:pPr>
              <w:pStyle w:val="TableParagraph"/>
            </w:pPr>
          </w:p>
        </w:tc>
        <w:tc>
          <w:tcPr>
            <w:tcW w:w="1015" w:type="dxa"/>
          </w:tcPr>
          <w:p w14:paraId="6ABCB005" w14:textId="77777777" w:rsidR="00A32CC7" w:rsidRPr="00777028" w:rsidRDefault="00A32CC7">
            <w:pPr>
              <w:pStyle w:val="TableParagraph"/>
            </w:pPr>
          </w:p>
        </w:tc>
        <w:tc>
          <w:tcPr>
            <w:tcW w:w="1015" w:type="dxa"/>
          </w:tcPr>
          <w:p w14:paraId="63B99591" w14:textId="77777777" w:rsidR="00A32CC7" w:rsidRPr="00777028" w:rsidRDefault="00A32CC7">
            <w:pPr>
              <w:pStyle w:val="TableParagraph"/>
            </w:pPr>
          </w:p>
        </w:tc>
      </w:tr>
      <w:tr w:rsidR="00A32CC7" w:rsidRPr="00777028" w14:paraId="04D5954F" w14:textId="77777777">
        <w:trPr>
          <w:trHeight w:val="313"/>
        </w:trPr>
        <w:tc>
          <w:tcPr>
            <w:tcW w:w="2885" w:type="dxa"/>
            <w:shd w:val="clear" w:color="auto" w:fill="F4B084"/>
          </w:tcPr>
          <w:p w14:paraId="17366E66" w14:textId="77777777" w:rsidR="00A32CC7" w:rsidRPr="00777028" w:rsidRDefault="008D5B88">
            <w:pPr>
              <w:pStyle w:val="TableParagraph"/>
              <w:spacing w:line="294" w:lineRule="exact"/>
              <w:ind w:left="42"/>
              <w:rPr>
                <w:sz w:val="26"/>
              </w:rPr>
            </w:pPr>
            <w:r w:rsidRPr="00777028">
              <w:rPr>
                <w:sz w:val="26"/>
              </w:rPr>
              <w:t>Course</w:t>
            </w:r>
          </w:p>
        </w:tc>
        <w:tc>
          <w:tcPr>
            <w:tcW w:w="1015" w:type="dxa"/>
          </w:tcPr>
          <w:p w14:paraId="1E35FC20" w14:textId="77777777" w:rsidR="00A32CC7" w:rsidRPr="00777028" w:rsidRDefault="00A32CC7">
            <w:pPr>
              <w:pStyle w:val="TableParagraph"/>
            </w:pPr>
          </w:p>
        </w:tc>
        <w:tc>
          <w:tcPr>
            <w:tcW w:w="1032" w:type="dxa"/>
          </w:tcPr>
          <w:p w14:paraId="18160C87" w14:textId="77777777" w:rsidR="00A32CC7" w:rsidRPr="00777028" w:rsidRDefault="00A32CC7">
            <w:pPr>
              <w:pStyle w:val="TableParagraph"/>
            </w:pPr>
          </w:p>
        </w:tc>
        <w:tc>
          <w:tcPr>
            <w:tcW w:w="1015" w:type="dxa"/>
          </w:tcPr>
          <w:p w14:paraId="20EB53AA" w14:textId="77777777" w:rsidR="00A32CC7" w:rsidRPr="00777028" w:rsidRDefault="00A32CC7">
            <w:pPr>
              <w:pStyle w:val="TableParagraph"/>
            </w:pPr>
          </w:p>
        </w:tc>
        <w:tc>
          <w:tcPr>
            <w:tcW w:w="1015" w:type="dxa"/>
          </w:tcPr>
          <w:p w14:paraId="7EF55235" w14:textId="77777777" w:rsidR="00A32CC7" w:rsidRPr="00777028" w:rsidRDefault="00A32CC7">
            <w:pPr>
              <w:pStyle w:val="TableParagraph"/>
            </w:pPr>
          </w:p>
        </w:tc>
        <w:tc>
          <w:tcPr>
            <w:tcW w:w="1015" w:type="dxa"/>
          </w:tcPr>
          <w:p w14:paraId="245FB6F6" w14:textId="77777777" w:rsidR="00A32CC7" w:rsidRPr="00777028" w:rsidRDefault="00A32CC7">
            <w:pPr>
              <w:pStyle w:val="TableParagraph"/>
            </w:pPr>
          </w:p>
        </w:tc>
        <w:tc>
          <w:tcPr>
            <w:tcW w:w="1015" w:type="dxa"/>
          </w:tcPr>
          <w:p w14:paraId="06FAD104" w14:textId="77777777" w:rsidR="00A32CC7" w:rsidRPr="00777028" w:rsidRDefault="00A32CC7">
            <w:pPr>
              <w:pStyle w:val="TableParagraph"/>
            </w:pPr>
          </w:p>
        </w:tc>
        <w:tc>
          <w:tcPr>
            <w:tcW w:w="1015" w:type="dxa"/>
          </w:tcPr>
          <w:p w14:paraId="5F312B2B" w14:textId="77777777" w:rsidR="00A32CC7" w:rsidRPr="00777028" w:rsidRDefault="00A32CC7">
            <w:pPr>
              <w:pStyle w:val="TableParagraph"/>
            </w:pPr>
          </w:p>
        </w:tc>
        <w:tc>
          <w:tcPr>
            <w:tcW w:w="1015" w:type="dxa"/>
          </w:tcPr>
          <w:p w14:paraId="7C51EA9B" w14:textId="77777777" w:rsidR="00A32CC7" w:rsidRPr="00777028" w:rsidRDefault="00A32CC7">
            <w:pPr>
              <w:pStyle w:val="TableParagraph"/>
            </w:pPr>
          </w:p>
        </w:tc>
        <w:tc>
          <w:tcPr>
            <w:tcW w:w="1015" w:type="dxa"/>
          </w:tcPr>
          <w:p w14:paraId="6DA24247" w14:textId="77777777" w:rsidR="00A32CC7" w:rsidRPr="00777028" w:rsidRDefault="00A32CC7">
            <w:pPr>
              <w:pStyle w:val="TableParagraph"/>
            </w:pPr>
          </w:p>
        </w:tc>
      </w:tr>
      <w:tr w:rsidR="00A32CC7" w:rsidRPr="00777028" w14:paraId="11ABD993" w14:textId="77777777">
        <w:trPr>
          <w:trHeight w:val="313"/>
        </w:trPr>
        <w:tc>
          <w:tcPr>
            <w:tcW w:w="2885" w:type="dxa"/>
            <w:shd w:val="clear" w:color="auto" w:fill="F4B084"/>
          </w:tcPr>
          <w:p w14:paraId="10CDA063" w14:textId="77777777" w:rsidR="00A32CC7" w:rsidRPr="00777028" w:rsidRDefault="008D5B88">
            <w:pPr>
              <w:pStyle w:val="TableParagraph"/>
              <w:spacing w:line="294" w:lineRule="exact"/>
              <w:ind w:left="42"/>
              <w:rPr>
                <w:sz w:val="26"/>
              </w:rPr>
            </w:pPr>
            <w:r w:rsidRPr="00777028">
              <w:rPr>
                <w:sz w:val="26"/>
              </w:rPr>
              <w:t>Course</w:t>
            </w:r>
          </w:p>
        </w:tc>
        <w:tc>
          <w:tcPr>
            <w:tcW w:w="1015" w:type="dxa"/>
          </w:tcPr>
          <w:p w14:paraId="3B8EC1A5" w14:textId="77777777" w:rsidR="00A32CC7" w:rsidRPr="00777028" w:rsidRDefault="00A32CC7">
            <w:pPr>
              <w:pStyle w:val="TableParagraph"/>
            </w:pPr>
          </w:p>
        </w:tc>
        <w:tc>
          <w:tcPr>
            <w:tcW w:w="1032" w:type="dxa"/>
          </w:tcPr>
          <w:p w14:paraId="6EA79BF3" w14:textId="77777777" w:rsidR="00A32CC7" w:rsidRPr="00777028" w:rsidRDefault="00A32CC7">
            <w:pPr>
              <w:pStyle w:val="TableParagraph"/>
            </w:pPr>
          </w:p>
        </w:tc>
        <w:tc>
          <w:tcPr>
            <w:tcW w:w="1015" w:type="dxa"/>
          </w:tcPr>
          <w:p w14:paraId="2F169E48" w14:textId="77777777" w:rsidR="00A32CC7" w:rsidRPr="00777028" w:rsidRDefault="00A32CC7">
            <w:pPr>
              <w:pStyle w:val="TableParagraph"/>
            </w:pPr>
          </w:p>
        </w:tc>
        <w:tc>
          <w:tcPr>
            <w:tcW w:w="1015" w:type="dxa"/>
          </w:tcPr>
          <w:p w14:paraId="11C3044E" w14:textId="77777777" w:rsidR="00A32CC7" w:rsidRPr="00777028" w:rsidRDefault="00A32CC7">
            <w:pPr>
              <w:pStyle w:val="TableParagraph"/>
            </w:pPr>
          </w:p>
        </w:tc>
        <w:tc>
          <w:tcPr>
            <w:tcW w:w="1015" w:type="dxa"/>
          </w:tcPr>
          <w:p w14:paraId="0188D724" w14:textId="77777777" w:rsidR="00A32CC7" w:rsidRPr="00777028" w:rsidRDefault="00A32CC7">
            <w:pPr>
              <w:pStyle w:val="TableParagraph"/>
            </w:pPr>
          </w:p>
        </w:tc>
        <w:tc>
          <w:tcPr>
            <w:tcW w:w="1015" w:type="dxa"/>
          </w:tcPr>
          <w:p w14:paraId="79B23965" w14:textId="77777777" w:rsidR="00A32CC7" w:rsidRPr="00777028" w:rsidRDefault="00A32CC7">
            <w:pPr>
              <w:pStyle w:val="TableParagraph"/>
            </w:pPr>
          </w:p>
        </w:tc>
        <w:tc>
          <w:tcPr>
            <w:tcW w:w="1015" w:type="dxa"/>
          </w:tcPr>
          <w:p w14:paraId="4550D62C" w14:textId="77777777" w:rsidR="00A32CC7" w:rsidRPr="00777028" w:rsidRDefault="00A32CC7">
            <w:pPr>
              <w:pStyle w:val="TableParagraph"/>
            </w:pPr>
          </w:p>
        </w:tc>
        <w:tc>
          <w:tcPr>
            <w:tcW w:w="1015" w:type="dxa"/>
          </w:tcPr>
          <w:p w14:paraId="49352C60" w14:textId="77777777" w:rsidR="00A32CC7" w:rsidRPr="00777028" w:rsidRDefault="00A32CC7">
            <w:pPr>
              <w:pStyle w:val="TableParagraph"/>
            </w:pPr>
          </w:p>
        </w:tc>
        <w:tc>
          <w:tcPr>
            <w:tcW w:w="1015" w:type="dxa"/>
          </w:tcPr>
          <w:p w14:paraId="17F44947" w14:textId="77777777" w:rsidR="00A32CC7" w:rsidRPr="00777028" w:rsidRDefault="00A32CC7">
            <w:pPr>
              <w:pStyle w:val="TableParagraph"/>
            </w:pPr>
          </w:p>
        </w:tc>
      </w:tr>
      <w:tr w:rsidR="00A32CC7" w:rsidRPr="00777028" w14:paraId="2E58E046" w14:textId="77777777">
        <w:trPr>
          <w:trHeight w:val="313"/>
        </w:trPr>
        <w:tc>
          <w:tcPr>
            <w:tcW w:w="2885" w:type="dxa"/>
            <w:shd w:val="clear" w:color="auto" w:fill="F4B084"/>
          </w:tcPr>
          <w:p w14:paraId="08C69966" w14:textId="77777777" w:rsidR="00A32CC7" w:rsidRPr="00777028" w:rsidRDefault="008D5B88">
            <w:pPr>
              <w:pStyle w:val="TableParagraph"/>
              <w:spacing w:line="294" w:lineRule="exact"/>
              <w:ind w:left="42"/>
              <w:rPr>
                <w:sz w:val="26"/>
              </w:rPr>
            </w:pPr>
            <w:r w:rsidRPr="00777028">
              <w:rPr>
                <w:sz w:val="26"/>
              </w:rPr>
              <w:t>Course</w:t>
            </w:r>
          </w:p>
        </w:tc>
        <w:tc>
          <w:tcPr>
            <w:tcW w:w="1015" w:type="dxa"/>
          </w:tcPr>
          <w:p w14:paraId="45F78BFC" w14:textId="77777777" w:rsidR="00A32CC7" w:rsidRPr="00777028" w:rsidRDefault="00A32CC7">
            <w:pPr>
              <w:pStyle w:val="TableParagraph"/>
            </w:pPr>
          </w:p>
        </w:tc>
        <w:tc>
          <w:tcPr>
            <w:tcW w:w="1032" w:type="dxa"/>
          </w:tcPr>
          <w:p w14:paraId="44C229A6" w14:textId="77777777" w:rsidR="00A32CC7" w:rsidRPr="00777028" w:rsidRDefault="00A32CC7">
            <w:pPr>
              <w:pStyle w:val="TableParagraph"/>
            </w:pPr>
          </w:p>
        </w:tc>
        <w:tc>
          <w:tcPr>
            <w:tcW w:w="1015" w:type="dxa"/>
          </w:tcPr>
          <w:p w14:paraId="67C49CBE" w14:textId="77777777" w:rsidR="00A32CC7" w:rsidRPr="00777028" w:rsidRDefault="00A32CC7">
            <w:pPr>
              <w:pStyle w:val="TableParagraph"/>
            </w:pPr>
          </w:p>
        </w:tc>
        <w:tc>
          <w:tcPr>
            <w:tcW w:w="1015" w:type="dxa"/>
          </w:tcPr>
          <w:p w14:paraId="7CBE2440" w14:textId="77777777" w:rsidR="00A32CC7" w:rsidRPr="00777028" w:rsidRDefault="00A32CC7">
            <w:pPr>
              <w:pStyle w:val="TableParagraph"/>
            </w:pPr>
          </w:p>
        </w:tc>
        <w:tc>
          <w:tcPr>
            <w:tcW w:w="1015" w:type="dxa"/>
          </w:tcPr>
          <w:p w14:paraId="2581956D" w14:textId="77777777" w:rsidR="00A32CC7" w:rsidRPr="00777028" w:rsidRDefault="00A32CC7">
            <w:pPr>
              <w:pStyle w:val="TableParagraph"/>
            </w:pPr>
          </w:p>
        </w:tc>
        <w:tc>
          <w:tcPr>
            <w:tcW w:w="1015" w:type="dxa"/>
          </w:tcPr>
          <w:p w14:paraId="774E38E8" w14:textId="77777777" w:rsidR="00A32CC7" w:rsidRPr="00777028" w:rsidRDefault="00A32CC7">
            <w:pPr>
              <w:pStyle w:val="TableParagraph"/>
            </w:pPr>
          </w:p>
        </w:tc>
        <w:tc>
          <w:tcPr>
            <w:tcW w:w="1015" w:type="dxa"/>
          </w:tcPr>
          <w:p w14:paraId="0EEA12F9" w14:textId="77777777" w:rsidR="00A32CC7" w:rsidRPr="00777028" w:rsidRDefault="00A32CC7">
            <w:pPr>
              <w:pStyle w:val="TableParagraph"/>
            </w:pPr>
          </w:p>
        </w:tc>
        <w:tc>
          <w:tcPr>
            <w:tcW w:w="1015" w:type="dxa"/>
          </w:tcPr>
          <w:p w14:paraId="44E68325" w14:textId="77777777" w:rsidR="00A32CC7" w:rsidRPr="00777028" w:rsidRDefault="00A32CC7">
            <w:pPr>
              <w:pStyle w:val="TableParagraph"/>
            </w:pPr>
          </w:p>
        </w:tc>
        <w:tc>
          <w:tcPr>
            <w:tcW w:w="1015" w:type="dxa"/>
          </w:tcPr>
          <w:p w14:paraId="5A41EE1E" w14:textId="77777777" w:rsidR="00A32CC7" w:rsidRPr="00777028" w:rsidRDefault="00A32CC7">
            <w:pPr>
              <w:pStyle w:val="TableParagraph"/>
            </w:pPr>
          </w:p>
        </w:tc>
      </w:tr>
      <w:tr w:rsidR="00A32CC7" w:rsidRPr="00777028" w14:paraId="2CADBFE9" w14:textId="77777777">
        <w:trPr>
          <w:trHeight w:val="313"/>
        </w:trPr>
        <w:tc>
          <w:tcPr>
            <w:tcW w:w="2885" w:type="dxa"/>
            <w:shd w:val="clear" w:color="auto" w:fill="F4B084"/>
          </w:tcPr>
          <w:p w14:paraId="22A09C12" w14:textId="77777777" w:rsidR="00A32CC7" w:rsidRPr="00777028" w:rsidRDefault="008D5B88">
            <w:pPr>
              <w:pStyle w:val="TableParagraph"/>
              <w:spacing w:line="294" w:lineRule="exact"/>
              <w:ind w:left="42"/>
              <w:rPr>
                <w:sz w:val="26"/>
              </w:rPr>
            </w:pPr>
            <w:r w:rsidRPr="00777028">
              <w:rPr>
                <w:sz w:val="26"/>
              </w:rPr>
              <w:t>Electives</w:t>
            </w:r>
            <w:r w:rsidRPr="00777028">
              <w:rPr>
                <w:spacing w:val="-9"/>
                <w:sz w:val="26"/>
              </w:rPr>
              <w:t xml:space="preserve"> </w:t>
            </w:r>
            <w:r w:rsidRPr="00777028">
              <w:rPr>
                <w:sz w:val="26"/>
              </w:rPr>
              <w:t>Category</w:t>
            </w:r>
          </w:p>
        </w:tc>
        <w:tc>
          <w:tcPr>
            <w:tcW w:w="1015" w:type="dxa"/>
          </w:tcPr>
          <w:p w14:paraId="069032B0" w14:textId="77777777" w:rsidR="00A32CC7" w:rsidRPr="00777028" w:rsidRDefault="00A32CC7">
            <w:pPr>
              <w:pStyle w:val="TableParagraph"/>
            </w:pPr>
          </w:p>
        </w:tc>
        <w:tc>
          <w:tcPr>
            <w:tcW w:w="1032" w:type="dxa"/>
          </w:tcPr>
          <w:p w14:paraId="64F53CBD" w14:textId="77777777" w:rsidR="00A32CC7" w:rsidRPr="00777028" w:rsidRDefault="00A32CC7">
            <w:pPr>
              <w:pStyle w:val="TableParagraph"/>
            </w:pPr>
          </w:p>
        </w:tc>
        <w:tc>
          <w:tcPr>
            <w:tcW w:w="1015" w:type="dxa"/>
          </w:tcPr>
          <w:p w14:paraId="2F27FE58" w14:textId="77777777" w:rsidR="00A32CC7" w:rsidRPr="00777028" w:rsidRDefault="00A32CC7">
            <w:pPr>
              <w:pStyle w:val="TableParagraph"/>
            </w:pPr>
          </w:p>
        </w:tc>
        <w:tc>
          <w:tcPr>
            <w:tcW w:w="1015" w:type="dxa"/>
          </w:tcPr>
          <w:p w14:paraId="2C554E16" w14:textId="77777777" w:rsidR="00A32CC7" w:rsidRPr="00777028" w:rsidRDefault="00A32CC7">
            <w:pPr>
              <w:pStyle w:val="TableParagraph"/>
            </w:pPr>
          </w:p>
        </w:tc>
        <w:tc>
          <w:tcPr>
            <w:tcW w:w="1015" w:type="dxa"/>
          </w:tcPr>
          <w:p w14:paraId="5FA16CD8" w14:textId="77777777" w:rsidR="00A32CC7" w:rsidRPr="00777028" w:rsidRDefault="00A32CC7">
            <w:pPr>
              <w:pStyle w:val="TableParagraph"/>
            </w:pPr>
          </w:p>
        </w:tc>
        <w:tc>
          <w:tcPr>
            <w:tcW w:w="1015" w:type="dxa"/>
          </w:tcPr>
          <w:p w14:paraId="4ED985EA" w14:textId="77777777" w:rsidR="00A32CC7" w:rsidRPr="00777028" w:rsidRDefault="00A32CC7">
            <w:pPr>
              <w:pStyle w:val="TableParagraph"/>
            </w:pPr>
          </w:p>
        </w:tc>
        <w:tc>
          <w:tcPr>
            <w:tcW w:w="1015" w:type="dxa"/>
          </w:tcPr>
          <w:p w14:paraId="09F34DFC" w14:textId="77777777" w:rsidR="00A32CC7" w:rsidRPr="00777028" w:rsidRDefault="00A32CC7">
            <w:pPr>
              <w:pStyle w:val="TableParagraph"/>
            </w:pPr>
          </w:p>
        </w:tc>
        <w:tc>
          <w:tcPr>
            <w:tcW w:w="1015" w:type="dxa"/>
          </w:tcPr>
          <w:p w14:paraId="56036635" w14:textId="77777777" w:rsidR="00A32CC7" w:rsidRPr="00777028" w:rsidRDefault="00A32CC7">
            <w:pPr>
              <w:pStyle w:val="TableParagraph"/>
            </w:pPr>
          </w:p>
        </w:tc>
        <w:tc>
          <w:tcPr>
            <w:tcW w:w="1015" w:type="dxa"/>
          </w:tcPr>
          <w:p w14:paraId="5B74D8CB" w14:textId="77777777" w:rsidR="00A32CC7" w:rsidRPr="00777028" w:rsidRDefault="00A32CC7">
            <w:pPr>
              <w:pStyle w:val="TableParagraph"/>
            </w:pPr>
          </w:p>
        </w:tc>
      </w:tr>
      <w:tr w:rsidR="00A32CC7" w:rsidRPr="00777028" w14:paraId="52F094DD" w14:textId="77777777">
        <w:trPr>
          <w:trHeight w:val="313"/>
        </w:trPr>
        <w:tc>
          <w:tcPr>
            <w:tcW w:w="2885" w:type="dxa"/>
            <w:shd w:val="clear" w:color="auto" w:fill="F4B084"/>
          </w:tcPr>
          <w:p w14:paraId="20A81128" w14:textId="77777777" w:rsidR="00A32CC7" w:rsidRPr="00777028" w:rsidRDefault="008D5B88">
            <w:pPr>
              <w:pStyle w:val="TableParagraph"/>
              <w:spacing w:line="294" w:lineRule="exact"/>
              <w:ind w:left="42"/>
              <w:rPr>
                <w:sz w:val="26"/>
              </w:rPr>
            </w:pPr>
            <w:r w:rsidRPr="00777028">
              <w:rPr>
                <w:sz w:val="26"/>
              </w:rPr>
              <w:t>Experiential</w:t>
            </w:r>
            <w:r w:rsidRPr="00777028">
              <w:rPr>
                <w:spacing w:val="-11"/>
                <w:sz w:val="26"/>
              </w:rPr>
              <w:t xml:space="preserve"> </w:t>
            </w:r>
            <w:r w:rsidRPr="00777028">
              <w:rPr>
                <w:sz w:val="26"/>
              </w:rPr>
              <w:t>Learning</w:t>
            </w:r>
          </w:p>
        </w:tc>
        <w:tc>
          <w:tcPr>
            <w:tcW w:w="1015" w:type="dxa"/>
          </w:tcPr>
          <w:p w14:paraId="6AA6F841" w14:textId="77777777" w:rsidR="00A32CC7" w:rsidRPr="00777028" w:rsidRDefault="00A32CC7">
            <w:pPr>
              <w:pStyle w:val="TableParagraph"/>
            </w:pPr>
          </w:p>
        </w:tc>
        <w:tc>
          <w:tcPr>
            <w:tcW w:w="1032" w:type="dxa"/>
          </w:tcPr>
          <w:p w14:paraId="228ED5D1" w14:textId="77777777" w:rsidR="00A32CC7" w:rsidRPr="00777028" w:rsidRDefault="00A32CC7">
            <w:pPr>
              <w:pStyle w:val="TableParagraph"/>
            </w:pPr>
          </w:p>
        </w:tc>
        <w:tc>
          <w:tcPr>
            <w:tcW w:w="1015" w:type="dxa"/>
          </w:tcPr>
          <w:p w14:paraId="5CAD8499" w14:textId="77777777" w:rsidR="00A32CC7" w:rsidRPr="00777028" w:rsidRDefault="00A32CC7">
            <w:pPr>
              <w:pStyle w:val="TableParagraph"/>
            </w:pPr>
          </w:p>
        </w:tc>
        <w:tc>
          <w:tcPr>
            <w:tcW w:w="1015" w:type="dxa"/>
          </w:tcPr>
          <w:p w14:paraId="07C4BAFA" w14:textId="77777777" w:rsidR="00A32CC7" w:rsidRPr="00777028" w:rsidRDefault="00A32CC7">
            <w:pPr>
              <w:pStyle w:val="TableParagraph"/>
            </w:pPr>
          </w:p>
        </w:tc>
        <w:tc>
          <w:tcPr>
            <w:tcW w:w="1015" w:type="dxa"/>
          </w:tcPr>
          <w:p w14:paraId="2145B0AF" w14:textId="77777777" w:rsidR="00A32CC7" w:rsidRPr="00777028" w:rsidRDefault="00A32CC7">
            <w:pPr>
              <w:pStyle w:val="TableParagraph"/>
            </w:pPr>
          </w:p>
        </w:tc>
        <w:tc>
          <w:tcPr>
            <w:tcW w:w="1015" w:type="dxa"/>
          </w:tcPr>
          <w:p w14:paraId="0997F555" w14:textId="77777777" w:rsidR="00A32CC7" w:rsidRPr="00777028" w:rsidRDefault="00A32CC7">
            <w:pPr>
              <w:pStyle w:val="TableParagraph"/>
            </w:pPr>
          </w:p>
        </w:tc>
        <w:tc>
          <w:tcPr>
            <w:tcW w:w="1015" w:type="dxa"/>
          </w:tcPr>
          <w:p w14:paraId="25AB637F" w14:textId="77777777" w:rsidR="00A32CC7" w:rsidRPr="00777028" w:rsidRDefault="00A32CC7">
            <w:pPr>
              <w:pStyle w:val="TableParagraph"/>
            </w:pPr>
          </w:p>
        </w:tc>
        <w:tc>
          <w:tcPr>
            <w:tcW w:w="1015" w:type="dxa"/>
          </w:tcPr>
          <w:p w14:paraId="3B14B9A8" w14:textId="77777777" w:rsidR="00A32CC7" w:rsidRPr="00777028" w:rsidRDefault="00A32CC7">
            <w:pPr>
              <w:pStyle w:val="TableParagraph"/>
            </w:pPr>
          </w:p>
        </w:tc>
        <w:tc>
          <w:tcPr>
            <w:tcW w:w="1015" w:type="dxa"/>
          </w:tcPr>
          <w:p w14:paraId="2523368D" w14:textId="77777777" w:rsidR="00A32CC7" w:rsidRPr="00777028" w:rsidRDefault="00A32CC7">
            <w:pPr>
              <w:pStyle w:val="TableParagraph"/>
            </w:pPr>
          </w:p>
        </w:tc>
      </w:tr>
      <w:tr w:rsidR="00A32CC7" w:rsidRPr="00777028" w14:paraId="2E20EB9E" w14:textId="77777777">
        <w:trPr>
          <w:trHeight w:val="313"/>
        </w:trPr>
        <w:tc>
          <w:tcPr>
            <w:tcW w:w="2885" w:type="dxa"/>
            <w:shd w:val="clear" w:color="auto" w:fill="F4B084"/>
          </w:tcPr>
          <w:p w14:paraId="728BD3B9" w14:textId="77777777" w:rsidR="00A32CC7" w:rsidRPr="00777028" w:rsidRDefault="008D5B88">
            <w:pPr>
              <w:pStyle w:val="TableParagraph"/>
              <w:spacing w:line="294" w:lineRule="exact"/>
              <w:ind w:left="42"/>
              <w:rPr>
                <w:sz w:val="26"/>
              </w:rPr>
            </w:pPr>
            <w:r w:rsidRPr="00777028">
              <w:rPr>
                <w:sz w:val="26"/>
              </w:rPr>
              <w:t>Other</w:t>
            </w:r>
          </w:p>
        </w:tc>
        <w:tc>
          <w:tcPr>
            <w:tcW w:w="1015" w:type="dxa"/>
          </w:tcPr>
          <w:p w14:paraId="7946608E" w14:textId="77777777" w:rsidR="00A32CC7" w:rsidRPr="00777028" w:rsidRDefault="00A32CC7">
            <w:pPr>
              <w:pStyle w:val="TableParagraph"/>
            </w:pPr>
          </w:p>
        </w:tc>
        <w:tc>
          <w:tcPr>
            <w:tcW w:w="1032" w:type="dxa"/>
          </w:tcPr>
          <w:p w14:paraId="1BF32DA3" w14:textId="77777777" w:rsidR="00A32CC7" w:rsidRPr="00777028" w:rsidRDefault="00A32CC7">
            <w:pPr>
              <w:pStyle w:val="TableParagraph"/>
            </w:pPr>
          </w:p>
        </w:tc>
        <w:tc>
          <w:tcPr>
            <w:tcW w:w="1015" w:type="dxa"/>
          </w:tcPr>
          <w:p w14:paraId="5B2A780A" w14:textId="77777777" w:rsidR="00A32CC7" w:rsidRPr="00777028" w:rsidRDefault="00A32CC7">
            <w:pPr>
              <w:pStyle w:val="TableParagraph"/>
            </w:pPr>
          </w:p>
        </w:tc>
        <w:tc>
          <w:tcPr>
            <w:tcW w:w="1015" w:type="dxa"/>
          </w:tcPr>
          <w:p w14:paraId="074C0FD2" w14:textId="77777777" w:rsidR="00A32CC7" w:rsidRPr="00777028" w:rsidRDefault="00A32CC7">
            <w:pPr>
              <w:pStyle w:val="TableParagraph"/>
            </w:pPr>
          </w:p>
        </w:tc>
        <w:tc>
          <w:tcPr>
            <w:tcW w:w="1015" w:type="dxa"/>
          </w:tcPr>
          <w:p w14:paraId="0C07AC41" w14:textId="77777777" w:rsidR="00A32CC7" w:rsidRPr="00777028" w:rsidRDefault="00A32CC7">
            <w:pPr>
              <w:pStyle w:val="TableParagraph"/>
            </w:pPr>
          </w:p>
        </w:tc>
        <w:tc>
          <w:tcPr>
            <w:tcW w:w="1015" w:type="dxa"/>
          </w:tcPr>
          <w:p w14:paraId="1D67FF99" w14:textId="77777777" w:rsidR="00A32CC7" w:rsidRPr="00777028" w:rsidRDefault="00A32CC7">
            <w:pPr>
              <w:pStyle w:val="TableParagraph"/>
            </w:pPr>
          </w:p>
        </w:tc>
        <w:tc>
          <w:tcPr>
            <w:tcW w:w="1015" w:type="dxa"/>
          </w:tcPr>
          <w:p w14:paraId="39C55D16" w14:textId="77777777" w:rsidR="00A32CC7" w:rsidRPr="00777028" w:rsidRDefault="00A32CC7">
            <w:pPr>
              <w:pStyle w:val="TableParagraph"/>
            </w:pPr>
          </w:p>
        </w:tc>
        <w:tc>
          <w:tcPr>
            <w:tcW w:w="1015" w:type="dxa"/>
          </w:tcPr>
          <w:p w14:paraId="6390D9ED" w14:textId="77777777" w:rsidR="00A32CC7" w:rsidRPr="00777028" w:rsidRDefault="00A32CC7">
            <w:pPr>
              <w:pStyle w:val="TableParagraph"/>
            </w:pPr>
          </w:p>
        </w:tc>
        <w:tc>
          <w:tcPr>
            <w:tcW w:w="1015" w:type="dxa"/>
          </w:tcPr>
          <w:p w14:paraId="47053722" w14:textId="77777777" w:rsidR="00A32CC7" w:rsidRPr="00777028" w:rsidRDefault="00A32CC7">
            <w:pPr>
              <w:pStyle w:val="TableParagraph"/>
            </w:pPr>
          </w:p>
        </w:tc>
      </w:tr>
    </w:tbl>
    <w:p w14:paraId="3FFBE530" w14:textId="77777777" w:rsidR="00A32CC7" w:rsidRPr="00777028" w:rsidRDefault="00A32CC7">
      <w:pPr>
        <w:pStyle w:val="BodyText"/>
        <w:rPr>
          <w:sz w:val="20"/>
        </w:rPr>
      </w:pPr>
    </w:p>
    <w:p w14:paraId="3D9445A5" w14:textId="04343409" w:rsidR="00A32CC7" w:rsidRPr="00777028" w:rsidRDefault="0090429D" w:rsidP="006F4408">
      <w:pPr>
        <w:rPr>
          <w:b/>
        </w:rPr>
      </w:pPr>
      <w:r>
        <w:rPr>
          <w:b/>
        </w:rPr>
        <w:t>Level of Exposure</w:t>
      </w:r>
      <w:r w:rsidR="00E227D7">
        <w:rPr>
          <w:b/>
        </w:rPr>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35"/>
        <w:gridCol w:w="3525"/>
        <w:gridCol w:w="5670"/>
      </w:tblGrid>
      <w:tr w:rsidR="00416717" w:rsidRPr="00777028" w14:paraId="184C3848" w14:textId="2657377F" w:rsidTr="00416717">
        <w:trPr>
          <w:trHeight w:val="448"/>
        </w:trPr>
        <w:tc>
          <w:tcPr>
            <w:tcW w:w="3035" w:type="dxa"/>
            <w:shd w:val="clear" w:color="auto" w:fill="D9D9D9" w:themeFill="background1" w:themeFillShade="D9"/>
          </w:tcPr>
          <w:p w14:paraId="09514669" w14:textId="7A21394C" w:rsidR="00416717" w:rsidRPr="0090429D" w:rsidRDefault="00416717" w:rsidP="00E227D7">
            <w:pPr>
              <w:pStyle w:val="TableParagraph"/>
              <w:spacing w:before="23"/>
              <w:ind w:left="21"/>
              <w:jc w:val="center"/>
              <w:rPr>
                <w:b/>
              </w:rPr>
            </w:pPr>
            <w:r w:rsidRPr="00777028">
              <w:rPr>
                <w:b/>
              </w:rPr>
              <w:t>Abbrev.</w:t>
            </w:r>
          </w:p>
        </w:tc>
        <w:tc>
          <w:tcPr>
            <w:tcW w:w="9195" w:type="dxa"/>
            <w:gridSpan w:val="2"/>
            <w:tcBorders>
              <w:bottom w:val="single" w:sz="8" w:space="0" w:color="000000"/>
            </w:tcBorders>
            <w:shd w:val="clear" w:color="auto" w:fill="D9D9D9" w:themeFill="background1" w:themeFillShade="D9"/>
          </w:tcPr>
          <w:p w14:paraId="7AF8C3DF" w14:textId="3ED7F1BC" w:rsidR="00416717" w:rsidRPr="00777028" w:rsidRDefault="00416717" w:rsidP="00E227D7">
            <w:pPr>
              <w:pStyle w:val="TableParagraph"/>
              <w:spacing w:before="13"/>
              <w:ind w:left="91"/>
              <w:jc w:val="center"/>
              <w:rPr>
                <w:b/>
              </w:rPr>
            </w:pPr>
            <w:r w:rsidRPr="00777028">
              <w:rPr>
                <w:b/>
              </w:rPr>
              <w:t>Description</w:t>
            </w:r>
          </w:p>
        </w:tc>
      </w:tr>
      <w:tr w:rsidR="00416717" w:rsidRPr="00777028" w14:paraId="24E9CEA3" w14:textId="347F3FD1" w:rsidTr="00416717">
        <w:trPr>
          <w:trHeight w:val="313"/>
        </w:trPr>
        <w:tc>
          <w:tcPr>
            <w:tcW w:w="3035" w:type="dxa"/>
          </w:tcPr>
          <w:p w14:paraId="1B88FE88" w14:textId="3A2D14E5" w:rsidR="00416717" w:rsidRPr="0090429D" w:rsidRDefault="00416717" w:rsidP="00E227D7">
            <w:pPr>
              <w:pStyle w:val="TableParagraph"/>
              <w:spacing w:before="23"/>
              <w:ind w:left="21"/>
              <w:jc w:val="center"/>
              <w:rPr>
                <w:b/>
              </w:rPr>
            </w:pPr>
            <w:r w:rsidRPr="0090429D">
              <w:rPr>
                <w:b/>
              </w:rPr>
              <w:t>I</w:t>
            </w:r>
          </w:p>
        </w:tc>
        <w:tc>
          <w:tcPr>
            <w:tcW w:w="3525" w:type="dxa"/>
            <w:tcBorders>
              <w:right w:val="nil"/>
            </w:tcBorders>
          </w:tcPr>
          <w:p w14:paraId="6F9B4A56" w14:textId="26DB7A0C" w:rsidR="00416717" w:rsidRPr="0090429D" w:rsidRDefault="00416717" w:rsidP="00416717">
            <w:pPr>
              <w:pStyle w:val="TableParagraph"/>
              <w:spacing w:before="13"/>
              <w:ind w:left="38"/>
              <w:rPr>
                <w:b/>
              </w:rPr>
            </w:pPr>
            <w:r w:rsidRPr="0090429D">
              <w:rPr>
                <w:b/>
              </w:rPr>
              <w:t>I</w:t>
            </w:r>
            <w:r w:rsidRPr="0090429D">
              <w:t xml:space="preserve">ntroduced or </w:t>
            </w:r>
            <w:r w:rsidRPr="0090429D">
              <w:rPr>
                <w:b/>
              </w:rPr>
              <w:t>I</w:t>
            </w:r>
            <w:r w:rsidRPr="0090429D">
              <w:t>ntroductory Level</w:t>
            </w:r>
            <w:r>
              <w:t xml:space="preserve"> </w:t>
            </w:r>
          </w:p>
        </w:tc>
        <w:tc>
          <w:tcPr>
            <w:tcW w:w="5670" w:type="dxa"/>
            <w:tcBorders>
              <w:left w:val="nil"/>
            </w:tcBorders>
          </w:tcPr>
          <w:p w14:paraId="10C00DDE" w14:textId="7F94E520" w:rsidR="00416717" w:rsidRPr="0090429D" w:rsidRDefault="00416717" w:rsidP="00416717">
            <w:pPr>
              <w:pStyle w:val="TableParagraph"/>
              <w:spacing w:before="13"/>
              <w:ind w:left="38"/>
              <w:rPr>
                <w:b/>
              </w:rPr>
            </w:pPr>
            <w:r>
              <w:t xml:space="preserve">(i.e., </w:t>
            </w:r>
            <w:r>
              <w:rPr>
                <w:b/>
              </w:rPr>
              <w:t>B = B</w:t>
            </w:r>
            <w:r w:rsidRPr="00E227D7">
              <w:t>eginning</w:t>
            </w:r>
            <w:r>
              <w:t xml:space="preserve"> in B</w:t>
            </w:r>
            <w:r w:rsidR="00593DF3">
              <w:t>L</w:t>
            </w:r>
            <w:r>
              <w:t xml:space="preserve"> grid)</w:t>
            </w:r>
          </w:p>
        </w:tc>
      </w:tr>
      <w:tr w:rsidR="00416717" w:rsidRPr="00777028" w14:paraId="40E1C599" w14:textId="32E0C86E" w:rsidTr="00416717">
        <w:trPr>
          <w:trHeight w:val="313"/>
        </w:trPr>
        <w:tc>
          <w:tcPr>
            <w:tcW w:w="3035" w:type="dxa"/>
          </w:tcPr>
          <w:p w14:paraId="38A8FA4A" w14:textId="1F53924D" w:rsidR="00416717" w:rsidRPr="0090429D" w:rsidRDefault="00416717" w:rsidP="00E227D7">
            <w:pPr>
              <w:pStyle w:val="TableParagraph"/>
              <w:spacing w:before="23"/>
              <w:ind w:left="24"/>
              <w:jc w:val="center"/>
              <w:rPr>
                <w:b/>
              </w:rPr>
            </w:pPr>
            <w:r w:rsidRPr="0090429D">
              <w:rPr>
                <w:b/>
              </w:rPr>
              <w:t>R</w:t>
            </w:r>
          </w:p>
        </w:tc>
        <w:tc>
          <w:tcPr>
            <w:tcW w:w="3525" w:type="dxa"/>
            <w:tcBorders>
              <w:right w:val="nil"/>
            </w:tcBorders>
          </w:tcPr>
          <w:p w14:paraId="464B093B" w14:textId="26FF687D" w:rsidR="00416717" w:rsidRPr="0090429D" w:rsidRDefault="00416717" w:rsidP="00416717">
            <w:pPr>
              <w:pStyle w:val="TableParagraph"/>
              <w:spacing w:before="13"/>
              <w:ind w:left="38"/>
              <w:rPr>
                <w:b/>
              </w:rPr>
            </w:pPr>
            <w:r w:rsidRPr="0090429D">
              <w:rPr>
                <w:b/>
              </w:rPr>
              <w:t>R</w:t>
            </w:r>
            <w:r w:rsidRPr="0090429D">
              <w:t>einforced</w:t>
            </w:r>
            <w:r>
              <w:t xml:space="preserve"> </w:t>
            </w:r>
          </w:p>
        </w:tc>
        <w:tc>
          <w:tcPr>
            <w:tcW w:w="5670" w:type="dxa"/>
            <w:tcBorders>
              <w:left w:val="nil"/>
            </w:tcBorders>
          </w:tcPr>
          <w:p w14:paraId="7475E213" w14:textId="05CD04A6" w:rsidR="00416717" w:rsidRPr="0090429D" w:rsidRDefault="00416717" w:rsidP="00416717">
            <w:pPr>
              <w:pStyle w:val="TableParagraph"/>
              <w:spacing w:before="13"/>
              <w:ind w:left="38"/>
              <w:rPr>
                <w:b/>
              </w:rPr>
            </w:pPr>
            <w:r w:rsidRPr="00416717">
              <w:t>(</w:t>
            </w:r>
            <w:r>
              <w:t xml:space="preserve">i.e., </w:t>
            </w:r>
            <w:r>
              <w:rPr>
                <w:b/>
              </w:rPr>
              <w:t>I = I</w:t>
            </w:r>
            <w:r w:rsidRPr="00E227D7">
              <w:t>ntermediate</w:t>
            </w:r>
            <w:r>
              <w:t xml:space="preserve"> in B</w:t>
            </w:r>
            <w:r w:rsidR="00593DF3">
              <w:t>L</w:t>
            </w:r>
            <w:r>
              <w:t xml:space="preserve"> grid)</w:t>
            </w:r>
          </w:p>
        </w:tc>
      </w:tr>
      <w:tr w:rsidR="00416717" w:rsidRPr="00777028" w14:paraId="176CDE61" w14:textId="696EE2FE" w:rsidTr="00416717">
        <w:trPr>
          <w:trHeight w:val="313"/>
        </w:trPr>
        <w:tc>
          <w:tcPr>
            <w:tcW w:w="3035" w:type="dxa"/>
          </w:tcPr>
          <w:p w14:paraId="30665ECB" w14:textId="34448542" w:rsidR="00416717" w:rsidRPr="0090429D" w:rsidRDefault="00416717" w:rsidP="00E227D7">
            <w:pPr>
              <w:pStyle w:val="TableParagraph"/>
              <w:spacing w:before="23"/>
              <w:ind w:left="24"/>
              <w:jc w:val="center"/>
              <w:rPr>
                <w:b/>
              </w:rPr>
            </w:pPr>
            <w:r w:rsidRPr="0090429D">
              <w:rPr>
                <w:b/>
              </w:rPr>
              <w:t>S</w:t>
            </w:r>
          </w:p>
        </w:tc>
        <w:tc>
          <w:tcPr>
            <w:tcW w:w="3525" w:type="dxa"/>
            <w:tcBorders>
              <w:right w:val="nil"/>
            </w:tcBorders>
          </w:tcPr>
          <w:p w14:paraId="79D035F3" w14:textId="7D6190A9" w:rsidR="00416717" w:rsidRPr="0090429D" w:rsidRDefault="00416717" w:rsidP="00416717">
            <w:pPr>
              <w:pStyle w:val="TableParagraph"/>
              <w:spacing w:before="13"/>
              <w:ind w:left="38"/>
              <w:rPr>
                <w:b/>
              </w:rPr>
            </w:pPr>
            <w:r>
              <w:rPr>
                <w:b/>
              </w:rPr>
              <w:t>S</w:t>
            </w:r>
            <w:r w:rsidRPr="00E227D7">
              <w:t>ummative or Mastered</w:t>
            </w:r>
            <w:r>
              <w:t xml:space="preserve"> </w:t>
            </w:r>
          </w:p>
        </w:tc>
        <w:tc>
          <w:tcPr>
            <w:tcW w:w="5670" w:type="dxa"/>
            <w:tcBorders>
              <w:left w:val="nil"/>
            </w:tcBorders>
          </w:tcPr>
          <w:p w14:paraId="5E072049" w14:textId="3330134E" w:rsidR="00416717" w:rsidRDefault="00416717" w:rsidP="00416717">
            <w:pPr>
              <w:pStyle w:val="TableParagraph"/>
              <w:spacing w:before="13"/>
              <w:ind w:left="38"/>
              <w:rPr>
                <w:b/>
              </w:rPr>
            </w:pPr>
            <w:r>
              <w:t xml:space="preserve">(i.e., </w:t>
            </w:r>
            <w:r>
              <w:rPr>
                <w:b/>
              </w:rPr>
              <w:t>A = A</w:t>
            </w:r>
            <w:r w:rsidRPr="00E227D7">
              <w:t>dvanced</w:t>
            </w:r>
            <w:r>
              <w:t xml:space="preserve"> in B</w:t>
            </w:r>
            <w:r w:rsidR="00593DF3">
              <w:t>L</w:t>
            </w:r>
            <w:r>
              <w:t xml:space="preserve"> grid)</w:t>
            </w:r>
          </w:p>
        </w:tc>
      </w:tr>
    </w:tbl>
    <w:p w14:paraId="469BF6F2" w14:textId="77777777" w:rsidR="00246D42" w:rsidRPr="00777028" w:rsidRDefault="00246D42">
      <w:pPr>
        <w:rPr>
          <w:sz w:val="18"/>
        </w:rPr>
      </w:pPr>
    </w:p>
    <w:p w14:paraId="685D753B" w14:textId="77777777" w:rsidR="00246D42" w:rsidRPr="00777028" w:rsidRDefault="00246D42">
      <w:pPr>
        <w:rPr>
          <w:sz w:val="18"/>
        </w:rPr>
      </w:pPr>
    </w:p>
    <w:p w14:paraId="20B15E15" w14:textId="77777777" w:rsidR="00A32CC7" w:rsidRPr="00777028" w:rsidRDefault="00A32CC7">
      <w:pPr>
        <w:rPr>
          <w:sz w:val="18"/>
        </w:rPr>
        <w:sectPr w:rsidR="00A32CC7" w:rsidRPr="00777028" w:rsidSect="00F4119A">
          <w:headerReference w:type="default" r:id="rId24"/>
          <w:pgSz w:w="15840" w:h="12240" w:orient="landscape"/>
          <w:pgMar w:top="1080" w:right="1440" w:bottom="1080" w:left="1440" w:header="0" w:footer="288" w:gutter="0"/>
          <w:cols w:space="720"/>
          <w:docGrid w:linePitch="299"/>
        </w:sectPr>
      </w:pPr>
    </w:p>
    <w:p w14:paraId="4F7314E8" w14:textId="0FDE5EF9" w:rsidR="00246D42" w:rsidRPr="00777028" w:rsidRDefault="00246D42" w:rsidP="00777028">
      <w:pPr>
        <w:pStyle w:val="Heading2"/>
        <w:ind w:left="0"/>
        <w:jc w:val="center"/>
        <w:rPr>
          <w:rFonts w:ascii="Times New Roman" w:hAnsi="Times New Roman" w:cs="Times New Roman"/>
          <w:sz w:val="28"/>
          <w:szCs w:val="28"/>
        </w:rPr>
      </w:pPr>
      <w:bookmarkStart w:id="33" w:name="Assessment_Grid"/>
      <w:bookmarkStart w:id="34" w:name="_Toc97541748"/>
      <w:bookmarkEnd w:id="33"/>
      <w:r w:rsidRPr="00777028">
        <w:rPr>
          <w:rFonts w:ascii="Times New Roman" w:hAnsi="Times New Roman" w:cs="Times New Roman"/>
          <w:sz w:val="28"/>
          <w:szCs w:val="28"/>
        </w:rPr>
        <w:lastRenderedPageBreak/>
        <w:t xml:space="preserve">ATTACHMENT </w:t>
      </w:r>
      <w:r w:rsidR="00936093" w:rsidRPr="00777028">
        <w:rPr>
          <w:rFonts w:ascii="Times New Roman" w:hAnsi="Times New Roman" w:cs="Times New Roman"/>
          <w:sz w:val="28"/>
          <w:szCs w:val="28"/>
        </w:rPr>
        <w:t>4</w:t>
      </w:r>
      <w:r w:rsidRPr="00777028">
        <w:rPr>
          <w:rFonts w:ascii="Times New Roman" w:hAnsi="Times New Roman" w:cs="Times New Roman"/>
          <w:sz w:val="28"/>
          <w:szCs w:val="28"/>
        </w:rPr>
        <w:t xml:space="preserve">: </w:t>
      </w:r>
      <w:r w:rsidR="00253245" w:rsidRPr="00777028">
        <w:rPr>
          <w:rFonts w:ascii="Times New Roman" w:hAnsi="Times New Roman" w:cs="Times New Roman"/>
          <w:sz w:val="28"/>
          <w:szCs w:val="28"/>
        </w:rPr>
        <w:t xml:space="preserve"> Assessment Grid Template</w:t>
      </w:r>
      <w:bookmarkEnd w:id="34"/>
    </w:p>
    <w:p w14:paraId="0CF5FADA" w14:textId="77777777" w:rsidR="00246D42" w:rsidRPr="00777028" w:rsidRDefault="00246D42" w:rsidP="00246D42">
      <w:pPr>
        <w:pStyle w:val="Default"/>
        <w:jc w:val="center"/>
        <w:rPr>
          <w:b/>
          <w:bCs/>
          <w:color w:val="auto"/>
          <w:sz w:val="28"/>
          <w:szCs w:val="28"/>
        </w:rPr>
      </w:pPr>
    </w:p>
    <w:p w14:paraId="53A52641" w14:textId="533D79D8" w:rsidR="00246D42" w:rsidRPr="00777028" w:rsidRDefault="00246D42" w:rsidP="00246D42">
      <w:pPr>
        <w:pStyle w:val="Default"/>
        <w:jc w:val="center"/>
        <w:rPr>
          <w:b/>
          <w:bCs/>
          <w:i/>
          <w:color w:val="auto"/>
          <w:sz w:val="28"/>
          <w:szCs w:val="28"/>
        </w:rPr>
      </w:pPr>
      <w:r w:rsidRPr="00777028">
        <w:rPr>
          <w:b/>
          <w:bCs/>
          <w:color w:val="auto"/>
          <w:sz w:val="28"/>
          <w:szCs w:val="28"/>
        </w:rPr>
        <w:t xml:space="preserve">Assessment Grid –______________________ </w:t>
      </w:r>
    </w:p>
    <w:p w14:paraId="01B97A23" w14:textId="77777777" w:rsidR="00246D42" w:rsidRPr="00777028" w:rsidRDefault="00246D42" w:rsidP="00246D42">
      <w:pPr>
        <w:pStyle w:val="Default"/>
        <w:ind w:left="7200" w:firstLine="720"/>
        <w:rPr>
          <w:b/>
          <w:bCs/>
          <w:i/>
          <w:color w:val="auto"/>
          <w:sz w:val="20"/>
          <w:szCs w:val="20"/>
        </w:rPr>
      </w:pPr>
      <w:r w:rsidRPr="00777028">
        <w:rPr>
          <w:b/>
          <w:bCs/>
          <w:i/>
          <w:color w:val="auto"/>
          <w:sz w:val="20"/>
          <w:szCs w:val="20"/>
        </w:rPr>
        <w:t>(program name)</w:t>
      </w:r>
    </w:p>
    <w:p w14:paraId="438F411E" w14:textId="77777777" w:rsidR="00246D42" w:rsidRPr="00777028" w:rsidRDefault="00246D42" w:rsidP="00246D42">
      <w:pPr>
        <w:rPr>
          <w:sz w:val="12"/>
          <w:szCs w:val="12"/>
        </w:rPr>
      </w:pPr>
    </w:p>
    <w:tbl>
      <w:tblPr>
        <w:tblW w:w="147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947"/>
        <w:gridCol w:w="2948"/>
        <w:gridCol w:w="2947"/>
        <w:gridCol w:w="2948"/>
      </w:tblGrid>
      <w:tr w:rsidR="00246D42" w:rsidRPr="00777028" w14:paraId="52093001" w14:textId="77777777" w:rsidTr="00B17042">
        <w:trPr>
          <w:trHeight w:val="296"/>
        </w:trPr>
        <w:tc>
          <w:tcPr>
            <w:tcW w:w="5894" w:type="dxa"/>
            <w:gridSpan w:val="2"/>
            <w:vAlign w:val="center"/>
          </w:tcPr>
          <w:p w14:paraId="69C202C6" w14:textId="0D86BC88" w:rsidR="00246D42" w:rsidRPr="00777028" w:rsidRDefault="00246D42" w:rsidP="006F4408">
            <w:pPr>
              <w:pStyle w:val="Default"/>
              <w:rPr>
                <w:b/>
                <w:color w:val="auto"/>
                <w:sz w:val="18"/>
                <w:szCs w:val="18"/>
              </w:rPr>
            </w:pPr>
            <w:r w:rsidRPr="00777028">
              <w:rPr>
                <w:b/>
                <w:bCs/>
                <w:color w:val="auto"/>
                <w:sz w:val="18"/>
                <w:szCs w:val="18"/>
              </w:rPr>
              <w:t xml:space="preserve">Program Type, Underline One: </w:t>
            </w:r>
            <w:r w:rsidR="00D17497" w:rsidRPr="00E227D7">
              <w:rPr>
                <w:bCs/>
                <w:color w:val="auto"/>
                <w:sz w:val="18"/>
                <w:szCs w:val="18"/>
              </w:rPr>
              <w:t>Degree Program</w:t>
            </w:r>
            <w:r w:rsidRPr="00E227D7">
              <w:rPr>
                <w:bCs/>
                <w:color w:val="auto"/>
                <w:sz w:val="18"/>
                <w:szCs w:val="18"/>
              </w:rPr>
              <w:t>,</w:t>
            </w:r>
            <w:r w:rsidRPr="00777028">
              <w:rPr>
                <w:bCs/>
                <w:color w:val="auto"/>
                <w:sz w:val="18"/>
                <w:szCs w:val="18"/>
              </w:rPr>
              <w:t xml:space="preserve"> </w:t>
            </w:r>
            <w:r w:rsidR="00B17042" w:rsidRPr="00777028">
              <w:rPr>
                <w:bCs/>
                <w:color w:val="auto"/>
                <w:sz w:val="18"/>
                <w:szCs w:val="18"/>
              </w:rPr>
              <w:t xml:space="preserve">Concentration, </w:t>
            </w:r>
            <w:r w:rsidR="004F3F1F">
              <w:rPr>
                <w:bCs/>
                <w:color w:val="auto"/>
                <w:sz w:val="18"/>
                <w:szCs w:val="18"/>
              </w:rPr>
              <w:t xml:space="preserve">Track, </w:t>
            </w:r>
            <w:r w:rsidRPr="00777028">
              <w:rPr>
                <w:bCs/>
                <w:color w:val="auto"/>
                <w:sz w:val="18"/>
                <w:szCs w:val="18"/>
              </w:rPr>
              <w:t>Minor, Certificate</w:t>
            </w:r>
          </w:p>
        </w:tc>
        <w:tc>
          <w:tcPr>
            <w:tcW w:w="5895" w:type="dxa"/>
            <w:gridSpan w:val="2"/>
            <w:vAlign w:val="center"/>
          </w:tcPr>
          <w:p w14:paraId="52F165D5" w14:textId="77777777" w:rsidR="00246D42" w:rsidRPr="00777028" w:rsidRDefault="00246D42" w:rsidP="006F4408">
            <w:pPr>
              <w:pStyle w:val="Default"/>
              <w:rPr>
                <w:color w:val="auto"/>
                <w:sz w:val="18"/>
                <w:szCs w:val="18"/>
              </w:rPr>
            </w:pPr>
            <w:r w:rsidRPr="00777028">
              <w:rPr>
                <w:b/>
                <w:color w:val="auto"/>
                <w:sz w:val="18"/>
                <w:szCs w:val="18"/>
              </w:rPr>
              <w:t>Program Coordinator:</w:t>
            </w:r>
            <w:r w:rsidRPr="00777028">
              <w:rPr>
                <w:color w:val="auto"/>
                <w:sz w:val="18"/>
                <w:szCs w:val="18"/>
              </w:rPr>
              <w:t xml:space="preserve">  </w:t>
            </w:r>
            <w:r w:rsidRPr="00777028">
              <w:rPr>
                <w:b/>
                <w:color w:val="auto"/>
                <w:sz w:val="18"/>
                <w:szCs w:val="18"/>
              </w:rPr>
              <w:br/>
              <w:t>Department Chair</w:t>
            </w:r>
            <w:r w:rsidR="00072A8A">
              <w:rPr>
                <w:b/>
                <w:color w:val="auto"/>
                <w:sz w:val="18"/>
                <w:szCs w:val="18"/>
              </w:rPr>
              <w:t>:</w:t>
            </w:r>
            <w:r w:rsidRPr="00777028">
              <w:rPr>
                <w:color w:val="auto"/>
                <w:sz w:val="18"/>
                <w:szCs w:val="18"/>
              </w:rPr>
              <w:t xml:space="preserve">   </w:t>
            </w:r>
          </w:p>
        </w:tc>
        <w:tc>
          <w:tcPr>
            <w:tcW w:w="2948" w:type="dxa"/>
            <w:vAlign w:val="center"/>
          </w:tcPr>
          <w:p w14:paraId="11DC788B" w14:textId="77777777" w:rsidR="00246D42" w:rsidRPr="00777028" w:rsidRDefault="00246D42" w:rsidP="006F4408">
            <w:pPr>
              <w:pStyle w:val="Default"/>
              <w:rPr>
                <w:b/>
                <w:color w:val="auto"/>
                <w:sz w:val="18"/>
                <w:szCs w:val="18"/>
              </w:rPr>
            </w:pPr>
            <w:r w:rsidRPr="00777028">
              <w:rPr>
                <w:b/>
                <w:color w:val="auto"/>
                <w:sz w:val="18"/>
                <w:szCs w:val="18"/>
              </w:rPr>
              <w:t xml:space="preserve">Date Submitted: </w:t>
            </w:r>
          </w:p>
        </w:tc>
      </w:tr>
      <w:tr w:rsidR="00246D42" w:rsidRPr="00777028" w14:paraId="02283174" w14:textId="77777777" w:rsidTr="009E16A8">
        <w:trPr>
          <w:trHeight w:val="647"/>
        </w:trPr>
        <w:tc>
          <w:tcPr>
            <w:tcW w:w="2947" w:type="dxa"/>
            <w:shd w:val="clear" w:color="auto" w:fill="E7E6E6"/>
          </w:tcPr>
          <w:p w14:paraId="45838974" w14:textId="35AEA4A6" w:rsidR="00246D42" w:rsidRPr="00A21608" w:rsidRDefault="00A21608" w:rsidP="009E16A8">
            <w:pPr>
              <w:pStyle w:val="Default"/>
              <w:numPr>
                <w:ilvl w:val="0"/>
                <w:numId w:val="23"/>
              </w:numPr>
              <w:ind w:left="405" w:hanging="405"/>
              <w:jc w:val="center"/>
              <w:rPr>
                <w:color w:val="auto"/>
                <w:vertAlign w:val="superscript"/>
              </w:rPr>
            </w:pPr>
            <w:r w:rsidRPr="00777028">
              <w:rPr>
                <w:b/>
                <w:bCs/>
                <w:color w:val="auto"/>
              </w:rPr>
              <w:t xml:space="preserve">Student </w:t>
            </w:r>
            <w:r w:rsidR="002A4FD5">
              <w:rPr>
                <w:b/>
                <w:bCs/>
                <w:color w:val="auto"/>
              </w:rPr>
              <w:t xml:space="preserve">Learning </w:t>
            </w:r>
            <w:r w:rsidR="00465CD9">
              <w:rPr>
                <w:b/>
                <w:bCs/>
                <w:color w:val="auto"/>
              </w:rPr>
              <w:t>Objective</w:t>
            </w:r>
            <w:r w:rsidR="002A4FD5">
              <w:rPr>
                <w:b/>
                <w:bCs/>
                <w:color w:val="auto"/>
              </w:rPr>
              <w:t>s</w:t>
            </w:r>
          </w:p>
        </w:tc>
        <w:tc>
          <w:tcPr>
            <w:tcW w:w="2947" w:type="dxa"/>
            <w:shd w:val="clear" w:color="auto" w:fill="E7E6E6"/>
          </w:tcPr>
          <w:p w14:paraId="623D00FA" w14:textId="7DF417D9" w:rsidR="00246D42" w:rsidRPr="00777028" w:rsidRDefault="00246D42" w:rsidP="009E16A8">
            <w:pPr>
              <w:pStyle w:val="Default"/>
              <w:numPr>
                <w:ilvl w:val="0"/>
                <w:numId w:val="23"/>
              </w:numPr>
              <w:ind w:left="346"/>
              <w:jc w:val="center"/>
              <w:rPr>
                <w:b/>
                <w:bCs/>
                <w:color w:val="auto"/>
              </w:rPr>
            </w:pPr>
            <w:r w:rsidRPr="00777028">
              <w:rPr>
                <w:b/>
                <w:bCs/>
                <w:color w:val="auto"/>
              </w:rPr>
              <w:t>Student Assessment</w:t>
            </w:r>
          </w:p>
        </w:tc>
        <w:tc>
          <w:tcPr>
            <w:tcW w:w="2948" w:type="dxa"/>
            <w:shd w:val="clear" w:color="auto" w:fill="E7E6E6"/>
          </w:tcPr>
          <w:p w14:paraId="595B6EDB" w14:textId="655B3840" w:rsidR="00246D42" w:rsidRPr="00777028" w:rsidRDefault="00246D42" w:rsidP="009E16A8">
            <w:pPr>
              <w:pStyle w:val="Default"/>
              <w:numPr>
                <w:ilvl w:val="0"/>
                <w:numId w:val="23"/>
              </w:numPr>
              <w:ind w:left="361"/>
              <w:jc w:val="center"/>
              <w:rPr>
                <w:b/>
                <w:bCs/>
                <w:color w:val="auto"/>
              </w:rPr>
            </w:pPr>
            <w:r w:rsidRPr="00777028">
              <w:rPr>
                <w:b/>
                <w:bCs/>
                <w:color w:val="auto"/>
              </w:rPr>
              <w:t>Results</w:t>
            </w:r>
            <w:r w:rsidR="00C7228B">
              <w:rPr>
                <w:b/>
                <w:bCs/>
                <w:color w:val="auto"/>
              </w:rPr>
              <w:t xml:space="preserve"> (Outcomes)</w:t>
            </w:r>
            <w:r w:rsidR="00FC2DD9">
              <w:rPr>
                <w:b/>
                <w:bCs/>
                <w:color w:val="auto"/>
              </w:rPr>
              <w:t>*</w:t>
            </w:r>
          </w:p>
        </w:tc>
        <w:tc>
          <w:tcPr>
            <w:tcW w:w="2947" w:type="dxa"/>
            <w:shd w:val="clear" w:color="auto" w:fill="E7E6E6"/>
          </w:tcPr>
          <w:p w14:paraId="23B8A0F3" w14:textId="6CFFFC7E" w:rsidR="00246D42" w:rsidRPr="00777028" w:rsidRDefault="00246D42" w:rsidP="009E16A8">
            <w:pPr>
              <w:pStyle w:val="Default"/>
              <w:numPr>
                <w:ilvl w:val="0"/>
                <w:numId w:val="23"/>
              </w:numPr>
              <w:ind w:left="391"/>
              <w:jc w:val="center"/>
              <w:rPr>
                <w:b/>
                <w:bCs/>
                <w:color w:val="auto"/>
              </w:rPr>
            </w:pPr>
            <w:r w:rsidRPr="00777028">
              <w:rPr>
                <w:b/>
                <w:bCs/>
                <w:color w:val="auto"/>
              </w:rPr>
              <w:t>Actions</w:t>
            </w:r>
            <w:r w:rsidR="00FC2DD9">
              <w:rPr>
                <w:b/>
                <w:bCs/>
                <w:color w:val="auto"/>
              </w:rPr>
              <w:t>*</w:t>
            </w:r>
          </w:p>
          <w:p w14:paraId="7D035880" w14:textId="77777777" w:rsidR="00246D42" w:rsidRPr="00777028" w:rsidRDefault="00246D42" w:rsidP="009E16A8">
            <w:pPr>
              <w:pStyle w:val="Default"/>
              <w:jc w:val="center"/>
              <w:rPr>
                <w:b/>
                <w:bCs/>
                <w:color w:val="auto"/>
              </w:rPr>
            </w:pPr>
          </w:p>
        </w:tc>
        <w:tc>
          <w:tcPr>
            <w:tcW w:w="2948" w:type="dxa"/>
            <w:shd w:val="clear" w:color="auto" w:fill="E7E6E6"/>
          </w:tcPr>
          <w:p w14:paraId="0467189F" w14:textId="33864DD5" w:rsidR="00246D42" w:rsidRPr="00777028" w:rsidRDefault="00246D42" w:rsidP="009E16A8">
            <w:pPr>
              <w:pStyle w:val="Default"/>
              <w:numPr>
                <w:ilvl w:val="0"/>
                <w:numId w:val="23"/>
              </w:numPr>
              <w:ind w:left="406"/>
              <w:jc w:val="center"/>
              <w:rPr>
                <w:b/>
                <w:bCs/>
                <w:color w:val="auto"/>
              </w:rPr>
            </w:pPr>
            <w:r w:rsidRPr="00777028">
              <w:rPr>
                <w:b/>
                <w:bCs/>
                <w:color w:val="auto"/>
              </w:rPr>
              <w:t>Closing the Loop</w:t>
            </w:r>
            <w:r w:rsidR="00FC2DD9">
              <w:rPr>
                <w:b/>
                <w:bCs/>
                <w:color w:val="auto"/>
              </w:rPr>
              <w:t>*</w:t>
            </w:r>
            <w:r w:rsidRPr="00777028">
              <w:rPr>
                <w:b/>
                <w:bCs/>
                <w:color w:val="auto"/>
              </w:rPr>
              <w:br/>
            </w:r>
          </w:p>
        </w:tc>
      </w:tr>
      <w:tr w:rsidR="00246D42" w:rsidRPr="00777028" w14:paraId="7AF73876" w14:textId="77777777" w:rsidTr="00246D42">
        <w:trPr>
          <w:trHeight w:val="2501"/>
        </w:trPr>
        <w:tc>
          <w:tcPr>
            <w:tcW w:w="2947" w:type="dxa"/>
          </w:tcPr>
          <w:p w14:paraId="5AFDF0A0" w14:textId="77777777" w:rsidR="00246D42" w:rsidRPr="00777028" w:rsidRDefault="00246D42" w:rsidP="006F4408">
            <w:pPr>
              <w:pStyle w:val="Default"/>
              <w:spacing w:before="60"/>
              <w:ind w:left="72" w:hanging="72"/>
              <w:rPr>
                <w:b/>
                <w:bCs/>
                <w:color w:val="auto"/>
                <w:sz w:val="20"/>
                <w:szCs w:val="20"/>
              </w:rPr>
            </w:pPr>
            <w:r w:rsidRPr="00777028">
              <w:rPr>
                <w:b/>
                <w:color w:val="auto"/>
                <w:sz w:val="20"/>
                <w:szCs w:val="20"/>
              </w:rPr>
              <w:t>1.</w:t>
            </w:r>
            <w:r w:rsidRPr="00777028">
              <w:rPr>
                <w:color w:val="auto"/>
                <w:sz w:val="20"/>
                <w:szCs w:val="20"/>
              </w:rPr>
              <w:t xml:space="preserve"> </w:t>
            </w:r>
            <w:r w:rsidRPr="00777028">
              <w:rPr>
                <w:sz w:val="20"/>
                <w:szCs w:val="20"/>
              </w:rPr>
              <w:t xml:space="preserve"> </w:t>
            </w:r>
          </w:p>
        </w:tc>
        <w:tc>
          <w:tcPr>
            <w:tcW w:w="2947" w:type="dxa"/>
          </w:tcPr>
          <w:p w14:paraId="5B0520E3" w14:textId="77777777" w:rsidR="00246D42" w:rsidRPr="006539E7" w:rsidRDefault="00246D42" w:rsidP="006F4408">
            <w:pPr>
              <w:pStyle w:val="Default"/>
              <w:spacing w:before="60"/>
              <w:ind w:left="162" w:hanging="180"/>
              <w:rPr>
                <w:bCs/>
                <w:i/>
                <w:color w:val="auto"/>
                <w:sz w:val="18"/>
                <w:szCs w:val="18"/>
                <w:u w:val="single"/>
              </w:rPr>
            </w:pPr>
            <w:r w:rsidRPr="006539E7">
              <w:rPr>
                <w:bCs/>
                <w:color w:val="auto"/>
                <w:sz w:val="18"/>
                <w:szCs w:val="18"/>
                <w:u w:val="single"/>
              </w:rPr>
              <w:t>Method/</w:t>
            </w:r>
            <w:r w:rsidR="006539E7">
              <w:rPr>
                <w:bCs/>
                <w:color w:val="auto"/>
                <w:sz w:val="18"/>
                <w:szCs w:val="18"/>
                <w:u w:val="single"/>
              </w:rPr>
              <w:t>a</w:t>
            </w:r>
            <w:r w:rsidRPr="006539E7">
              <w:rPr>
                <w:bCs/>
                <w:color w:val="auto"/>
                <w:sz w:val="18"/>
                <w:szCs w:val="18"/>
                <w:u w:val="single"/>
              </w:rPr>
              <w:t>ssessment:</w:t>
            </w:r>
            <w:r w:rsidRPr="006539E7">
              <w:rPr>
                <w:bCs/>
                <w:color w:val="auto"/>
                <w:sz w:val="18"/>
                <w:szCs w:val="18"/>
              </w:rPr>
              <w:t xml:space="preserve"> (e</w:t>
            </w:r>
            <w:r w:rsidR="006539E7">
              <w:rPr>
                <w:bCs/>
                <w:color w:val="auto"/>
                <w:sz w:val="18"/>
                <w:szCs w:val="18"/>
              </w:rPr>
              <w:t>.g., t</w:t>
            </w:r>
            <w:r w:rsidR="006539E7" w:rsidRPr="006539E7">
              <w:rPr>
                <w:bCs/>
                <w:color w:val="auto"/>
                <w:sz w:val="18"/>
                <w:szCs w:val="18"/>
              </w:rPr>
              <w:t>ests</w:t>
            </w:r>
            <w:r w:rsidRPr="006539E7">
              <w:rPr>
                <w:bCs/>
                <w:color w:val="auto"/>
                <w:sz w:val="18"/>
                <w:szCs w:val="18"/>
              </w:rPr>
              <w:t xml:space="preserve">, presentations, research paper, etc.) </w:t>
            </w:r>
            <w:r w:rsidRPr="006539E7">
              <w:rPr>
                <w:bCs/>
                <w:color w:val="auto"/>
                <w:sz w:val="18"/>
                <w:szCs w:val="18"/>
              </w:rPr>
              <w:br/>
            </w:r>
          </w:p>
          <w:p w14:paraId="6ECB917C" w14:textId="77777777" w:rsidR="00246D42" w:rsidRPr="006539E7" w:rsidRDefault="00246D42" w:rsidP="006F4408">
            <w:pPr>
              <w:pStyle w:val="Default"/>
              <w:spacing w:before="60"/>
              <w:ind w:left="-18"/>
              <w:rPr>
                <w:sz w:val="18"/>
                <w:szCs w:val="18"/>
              </w:rPr>
            </w:pPr>
            <w:r w:rsidRPr="006539E7">
              <w:rPr>
                <w:sz w:val="18"/>
                <w:szCs w:val="18"/>
                <w:u w:val="single"/>
              </w:rPr>
              <w:t>Criterion/</w:t>
            </w:r>
            <w:r w:rsidR="006539E7">
              <w:rPr>
                <w:sz w:val="18"/>
                <w:szCs w:val="18"/>
                <w:u w:val="single"/>
              </w:rPr>
              <w:t>p</w:t>
            </w:r>
            <w:r w:rsidRPr="006539E7">
              <w:rPr>
                <w:sz w:val="18"/>
                <w:szCs w:val="18"/>
                <w:u w:val="single"/>
              </w:rPr>
              <w:t xml:space="preserve">erformance </w:t>
            </w:r>
            <w:r w:rsidR="006539E7">
              <w:rPr>
                <w:sz w:val="18"/>
                <w:szCs w:val="18"/>
                <w:u w:val="single"/>
              </w:rPr>
              <w:t>t</w:t>
            </w:r>
            <w:r w:rsidRPr="006539E7">
              <w:rPr>
                <w:sz w:val="18"/>
                <w:szCs w:val="18"/>
                <w:u w:val="single"/>
              </w:rPr>
              <w:t>arget</w:t>
            </w:r>
            <w:r w:rsidRPr="006539E7">
              <w:rPr>
                <w:sz w:val="18"/>
                <w:szCs w:val="18"/>
              </w:rPr>
              <w:t xml:space="preserve">: </w:t>
            </w:r>
          </w:p>
          <w:p w14:paraId="129926E7" w14:textId="77777777" w:rsidR="00246D42" w:rsidRPr="006539E7" w:rsidRDefault="00246D42" w:rsidP="006F4408">
            <w:pPr>
              <w:pStyle w:val="Default"/>
              <w:spacing w:before="60"/>
              <w:ind w:left="-18"/>
              <w:rPr>
                <w:bCs/>
                <w:color w:val="auto"/>
                <w:sz w:val="18"/>
                <w:szCs w:val="18"/>
                <w:u w:val="single"/>
              </w:rPr>
            </w:pPr>
          </w:p>
          <w:p w14:paraId="18763247" w14:textId="77777777" w:rsidR="00246D42" w:rsidRPr="006539E7" w:rsidRDefault="00246D42" w:rsidP="006F4408">
            <w:pPr>
              <w:pStyle w:val="Default"/>
              <w:spacing w:before="60"/>
              <w:ind w:left="-18"/>
              <w:rPr>
                <w:bCs/>
                <w:i/>
                <w:color w:val="auto"/>
                <w:sz w:val="18"/>
                <w:szCs w:val="18"/>
              </w:rPr>
            </w:pPr>
            <w:r w:rsidRPr="006539E7">
              <w:rPr>
                <w:bCs/>
                <w:color w:val="auto"/>
                <w:sz w:val="18"/>
                <w:szCs w:val="18"/>
                <w:u w:val="single"/>
              </w:rPr>
              <w:t xml:space="preserve">When and how often does assessment occur? </w:t>
            </w:r>
            <w:r w:rsidRPr="006539E7">
              <w:rPr>
                <w:bCs/>
                <w:color w:val="auto"/>
                <w:sz w:val="18"/>
                <w:szCs w:val="18"/>
                <w:u w:val="single"/>
              </w:rPr>
              <w:br/>
            </w:r>
          </w:p>
          <w:p w14:paraId="097396C7" w14:textId="77777777" w:rsidR="00246D42" w:rsidRPr="006539E7" w:rsidRDefault="00246D42" w:rsidP="006F4408">
            <w:pPr>
              <w:pStyle w:val="Default"/>
              <w:spacing w:before="60"/>
              <w:ind w:left="72" w:hanging="72"/>
              <w:rPr>
                <w:b/>
                <w:bCs/>
                <w:color w:val="auto"/>
                <w:sz w:val="18"/>
                <w:szCs w:val="18"/>
              </w:rPr>
            </w:pPr>
          </w:p>
        </w:tc>
        <w:tc>
          <w:tcPr>
            <w:tcW w:w="2948" w:type="dxa"/>
          </w:tcPr>
          <w:p w14:paraId="326C009F" w14:textId="30F3FE53" w:rsidR="00246D42" w:rsidRPr="006539E7" w:rsidRDefault="00246D42" w:rsidP="006F4408">
            <w:pPr>
              <w:pStyle w:val="Default"/>
              <w:spacing w:before="60"/>
              <w:rPr>
                <w:bCs/>
                <w:color w:val="auto"/>
                <w:sz w:val="18"/>
                <w:szCs w:val="18"/>
              </w:rPr>
            </w:pPr>
            <w:r w:rsidRPr="006539E7">
              <w:rPr>
                <w:bCs/>
                <w:color w:val="auto"/>
                <w:sz w:val="18"/>
                <w:szCs w:val="18"/>
                <w:u w:val="single"/>
              </w:rPr>
              <w:t>Criterion/</w:t>
            </w:r>
            <w:r w:rsidR="006539E7">
              <w:rPr>
                <w:bCs/>
                <w:color w:val="auto"/>
                <w:sz w:val="18"/>
                <w:szCs w:val="18"/>
                <w:u w:val="single"/>
              </w:rPr>
              <w:t>p</w:t>
            </w:r>
            <w:r w:rsidRPr="006539E7">
              <w:rPr>
                <w:bCs/>
                <w:color w:val="auto"/>
                <w:sz w:val="18"/>
                <w:szCs w:val="18"/>
                <w:u w:val="single"/>
              </w:rPr>
              <w:t xml:space="preserve">erformance </w:t>
            </w:r>
            <w:r w:rsidR="006539E7">
              <w:rPr>
                <w:bCs/>
                <w:color w:val="auto"/>
                <w:sz w:val="18"/>
                <w:szCs w:val="18"/>
                <w:u w:val="single"/>
              </w:rPr>
              <w:t>t</w:t>
            </w:r>
            <w:r w:rsidRPr="006539E7">
              <w:rPr>
                <w:bCs/>
                <w:color w:val="auto"/>
                <w:sz w:val="18"/>
                <w:szCs w:val="18"/>
                <w:u w:val="single"/>
              </w:rPr>
              <w:t xml:space="preserve">arget </w:t>
            </w:r>
            <w:r w:rsidR="006539E7">
              <w:rPr>
                <w:bCs/>
                <w:color w:val="auto"/>
                <w:sz w:val="18"/>
                <w:szCs w:val="18"/>
                <w:u w:val="single"/>
              </w:rPr>
              <w:t>m</w:t>
            </w:r>
            <w:r w:rsidRPr="006539E7">
              <w:rPr>
                <w:bCs/>
                <w:color w:val="auto"/>
                <w:sz w:val="18"/>
                <w:szCs w:val="18"/>
                <w:u w:val="single"/>
              </w:rPr>
              <w:t>et:</w:t>
            </w:r>
            <w:r w:rsidRPr="006539E7">
              <w:rPr>
                <w:bCs/>
                <w:color w:val="auto"/>
                <w:sz w:val="18"/>
                <w:szCs w:val="18"/>
              </w:rPr>
              <w:br/>
              <w:t>[ ] Yes  [ ] No</w:t>
            </w:r>
            <w:r w:rsidR="00FC2DD9">
              <w:rPr>
                <w:bCs/>
                <w:color w:val="auto"/>
                <w:sz w:val="18"/>
                <w:szCs w:val="18"/>
              </w:rPr>
              <w:t xml:space="preserve"> </w:t>
            </w:r>
            <w:r w:rsidRPr="006539E7">
              <w:rPr>
                <w:bCs/>
                <w:color w:val="auto"/>
                <w:sz w:val="18"/>
                <w:szCs w:val="18"/>
              </w:rPr>
              <w:t xml:space="preserve"> [ ] </w:t>
            </w:r>
            <w:r w:rsidR="00FC2DD9">
              <w:rPr>
                <w:bCs/>
                <w:color w:val="auto"/>
                <w:sz w:val="18"/>
                <w:szCs w:val="18"/>
              </w:rPr>
              <w:t xml:space="preserve"> </w:t>
            </w:r>
            <w:r w:rsidRPr="006539E7">
              <w:rPr>
                <w:bCs/>
                <w:color w:val="auto"/>
                <w:sz w:val="18"/>
                <w:szCs w:val="18"/>
              </w:rPr>
              <w:t>N/A</w:t>
            </w:r>
          </w:p>
          <w:p w14:paraId="7460B3AB" w14:textId="77777777" w:rsidR="00246D42" w:rsidRPr="006539E7" w:rsidRDefault="00246D42" w:rsidP="006F4408">
            <w:pPr>
              <w:pStyle w:val="Default"/>
              <w:spacing w:before="60"/>
              <w:rPr>
                <w:bCs/>
                <w:color w:val="auto"/>
                <w:sz w:val="18"/>
                <w:szCs w:val="18"/>
              </w:rPr>
            </w:pPr>
          </w:p>
          <w:p w14:paraId="3CD99424" w14:textId="77777777" w:rsidR="00246D42" w:rsidRPr="006539E7" w:rsidRDefault="00246D42" w:rsidP="006F4408">
            <w:pPr>
              <w:pStyle w:val="Default"/>
              <w:spacing w:before="60"/>
              <w:rPr>
                <w:bCs/>
                <w:color w:val="auto"/>
                <w:sz w:val="18"/>
                <w:szCs w:val="18"/>
              </w:rPr>
            </w:pPr>
          </w:p>
          <w:p w14:paraId="02150E03" w14:textId="77777777" w:rsidR="00246D42" w:rsidRPr="006539E7" w:rsidRDefault="00246D42" w:rsidP="006F4408">
            <w:pPr>
              <w:pStyle w:val="Default"/>
              <w:spacing w:before="60"/>
              <w:rPr>
                <w:bCs/>
                <w:color w:val="auto"/>
                <w:sz w:val="18"/>
                <w:szCs w:val="18"/>
                <w:u w:val="single"/>
              </w:rPr>
            </w:pPr>
            <w:r w:rsidRPr="006539E7">
              <w:rPr>
                <w:bCs/>
                <w:color w:val="auto"/>
                <w:sz w:val="18"/>
                <w:szCs w:val="18"/>
                <w:u w:val="single"/>
              </w:rPr>
              <w:t>Results</w:t>
            </w:r>
            <w:r w:rsidR="00B74EA3" w:rsidRPr="006539E7">
              <w:rPr>
                <w:bCs/>
                <w:color w:val="auto"/>
                <w:sz w:val="18"/>
                <w:szCs w:val="18"/>
                <w:u w:val="single"/>
              </w:rPr>
              <w:t xml:space="preserve"> and analysis:</w:t>
            </w:r>
          </w:p>
          <w:p w14:paraId="7CC72FE6" w14:textId="77777777" w:rsidR="00246D42" w:rsidRPr="006539E7" w:rsidRDefault="00246D42" w:rsidP="006F4408">
            <w:pPr>
              <w:pStyle w:val="Default"/>
              <w:spacing w:before="60"/>
              <w:rPr>
                <w:bCs/>
                <w:color w:val="auto"/>
                <w:sz w:val="18"/>
                <w:szCs w:val="18"/>
              </w:rPr>
            </w:pPr>
          </w:p>
        </w:tc>
        <w:tc>
          <w:tcPr>
            <w:tcW w:w="2947" w:type="dxa"/>
          </w:tcPr>
          <w:p w14:paraId="00858E36" w14:textId="77777777" w:rsidR="00246D42" w:rsidRPr="006539E7" w:rsidRDefault="00246D42" w:rsidP="006F4408">
            <w:pPr>
              <w:pStyle w:val="Default"/>
              <w:spacing w:before="60"/>
              <w:rPr>
                <w:bCs/>
                <w:color w:val="auto"/>
                <w:sz w:val="18"/>
                <w:szCs w:val="18"/>
                <w:u w:val="single"/>
              </w:rPr>
            </w:pPr>
            <w:r w:rsidRPr="006539E7">
              <w:rPr>
                <w:bCs/>
                <w:color w:val="auto"/>
                <w:sz w:val="18"/>
                <w:szCs w:val="18"/>
                <w:u w:val="single"/>
              </w:rPr>
              <w:t>Actions taken to improve student performance</w:t>
            </w:r>
          </w:p>
        </w:tc>
        <w:tc>
          <w:tcPr>
            <w:tcW w:w="2948" w:type="dxa"/>
          </w:tcPr>
          <w:p w14:paraId="1EAD5734" w14:textId="77777777" w:rsidR="00246D42" w:rsidRPr="006539E7" w:rsidRDefault="00246D42" w:rsidP="006F4408">
            <w:pPr>
              <w:pStyle w:val="Default"/>
              <w:spacing w:before="60"/>
              <w:rPr>
                <w:bCs/>
                <w:color w:val="auto"/>
                <w:sz w:val="18"/>
                <w:szCs w:val="18"/>
                <w:u w:val="single"/>
              </w:rPr>
            </w:pPr>
            <w:r w:rsidRPr="006539E7">
              <w:rPr>
                <w:bCs/>
                <w:color w:val="auto"/>
                <w:sz w:val="18"/>
                <w:szCs w:val="18"/>
                <w:u w:val="single"/>
              </w:rPr>
              <w:t>Changes in student performance when re-assessed</w:t>
            </w:r>
          </w:p>
        </w:tc>
      </w:tr>
      <w:tr w:rsidR="006539E7" w:rsidRPr="00777028" w14:paraId="148E5EEC" w14:textId="77777777" w:rsidTr="00246D42">
        <w:trPr>
          <w:trHeight w:val="1115"/>
        </w:trPr>
        <w:tc>
          <w:tcPr>
            <w:tcW w:w="2947" w:type="dxa"/>
          </w:tcPr>
          <w:p w14:paraId="793DF2A6" w14:textId="77777777" w:rsidR="006539E7" w:rsidRPr="00777028" w:rsidRDefault="006539E7" w:rsidP="006539E7">
            <w:pPr>
              <w:pStyle w:val="Default"/>
              <w:spacing w:before="60"/>
              <w:ind w:left="72" w:hanging="72"/>
              <w:rPr>
                <w:b/>
                <w:bCs/>
                <w:color w:val="auto"/>
                <w:sz w:val="20"/>
                <w:szCs w:val="20"/>
              </w:rPr>
            </w:pPr>
            <w:r w:rsidRPr="00777028">
              <w:rPr>
                <w:b/>
                <w:color w:val="auto"/>
                <w:sz w:val="20"/>
                <w:szCs w:val="20"/>
              </w:rPr>
              <w:t>2.</w:t>
            </w:r>
            <w:r w:rsidRPr="00777028">
              <w:rPr>
                <w:color w:val="auto"/>
                <w:sz w:val="20"/>
                <w:szCs w:val="20"/>
              </w:rPr>
              <w:t xml:space="preserve">  </w:t>
            </w:r>
            <w:r w:rsidRPr="00777028">
              <w:rPr>
                <w:sz w:val="20"/>
                <w:szCs w:val="20"/>
              </w:rPr>
              <w:t xml:space="preserve"> </w:t>
            </w:r>
          </w:p>
        </w:tc>
        <w:tc>
          <w:tcPr>
            <w:tcW w:w="2947" w:type="dxa"/>
          </w:tcPr>
          <w:p w14:paraId="5892C290" w14:textId="77777777" w:rsidR="006539E7" w:rsidRPr="006539E7" w:rsidRDefault="006539E7" w:rsidP="006539E7">
            <w:pPr>
              <w:pStyle w:val="Default"/>
              <w:spacing w:before="60"/>
              <w:ind w:left="162" w:hanging="180"/>
              <w:rPr>
                <w:bCs/>
                <w:i/>
                <w:color w:val="auto"/>
                <w:sz w:val="18"/>
                <w:szCs w:val="18"/>
                <w:u w:val="single"/>
              </w:rPr>
            </w:pPr>
            <w:r w:rsidRPr="006539E7">
              <w:rPr>
                <w:bCs/>
                <w:color w:val="auto"/>
                <w:sz w:val="18"/>
                <w:szCs w:val="18"/>
                <w:u w:val="single"/>
              </w:rPr>
              <w:t>Method/</w:t>
            </w:r>
            <w:r>
              <w:rPr>
                <w:bCs/>
                <w:color w:val="auto"/>
                <w:sz w:val="18"/>
                <w:szCs w:val="18"/>
                <w:u w:val="single"/>
              </w:rPr>
              <w:t>a</w:t>
            </w:r>
            <w:r w:rsidRPr="006539E7">
              <w:rPr>
                <w:bCs/>
                <w:color w:val="auto"/>
                <w:sz w:val="18"/>
                <w:szCs w:val="18"/>
                <w:u w:val="single"/>
              </w:rPr>
              <w:t>ssessment:</w:t>
            </w:r>
            <w:r w:rsidRPr="006539E7">
              <w:rPr>
                <w:bCs/>
                <w:color w:val="auto"/>
                <w:sz w:val="18"/>
                <w:szCs w:val="18"/>
              </w:rPr>
              <w:t xml:space="preserve"> (e</w:t>
            </w:r>
            <w:r>
              <w:rPr>
                <w:bCs/>
                <w:color w:val="auto"/>
                <w:sz w:val="18"/>
                <w:szCs w:val="18"/>
              </w:rPr>
              <w:t>.g., t</w:t>
            </w:r>
            <w:r w:rsidRPr="006539E7">
              <w:rPr>
                <w:bCs/>
                <w:color w:val="auto"/>
                <w:sz w:val="18"/>
                <w:szCs w:val="18"/>
              </w:rPr>
              <w:t xml:space="preserve">ests, presentations, research paper, etc.) </w:t>
            </w:r>
            <w:r w:rsidRPr="006539E7">
              <w:rPr>
                <w:bCs/>
                <w:color w:val="auto"/>
                <w:sz w:val="18"/>
                <w:szCs w:val="18"/>
              </w:rPr>
              <w:br/>
            </w:r>
          </w:p>
          <w:p w14:paraId="113EFCAF" w14:textId="77777777" w:rsidR="006539E7" w:rsidRPr="006539E7" w:rsidRDefault="006539E7" w:rsidP="006539E7">
            <w:pPr>
              <w:pStyle w:val="Default"/>
              <w:spacing w:before="60"/>
              <w:ind w:left="-18"/>
              <w:rPr>
                <w:sz w:val="18"/>
                <w:szCs w:val="18"/>
              </w:rPr>
            </w:pPr>
            <w:r w:rsidRPr="006539E7">
              <w:rPr>
                <w:sz w:val="18"/>
                <w:szCs w:val="18"/>
                <w:u w:val="single"/>
              </w:rPr>
              <w:t>Criterion/</w:t>
            </w:r>
            <w:r>
              <w:rPr>
                <w:sz w:val="18"/>
                <w:szCs w:val="18"/>
                <w:u w:val="single"/>
              </w:rPr>
              <w:t>p</w:t>
            </w:r>
            <w:r w:rsidRPr="006539E7">
              <w:rPr>
                <w:sz w:val="18"/>
                <w:szCs w:val="18"/>
                <w:u w:val="single"/>
              </w:rPr>
              <w:t xml:space="preserve">erformance </w:t>
            </w:r>
            <w:r>
              <w:rPr>
                <w:sz w:val="18"/>
                <w:szCs w:val="18"/>
                <w:u w:val="single"/>
              </w:rPr>
              <w:t>t</w:t>
            </w:r>
            <w:r w:rsidRPr="006539E7">
              <w:rPr>
                <w:sz w:val="18"/>
                <w:szCs w:val="18"/>
                <w:u w:val="single"/>
              </w:rPr>
              <w:t>arget</w:t>
            </w:r>
            <w:r w:rsidRPr="006539E7">
              <w:rPr>
                <w:sz w:val="18"/>
                <w:szCs w:val="18"/>
              </w:rPr>
              <w:t xml:space="preserve">: </w:t>
            </w:r>
          </w:p>
          <w:p w14:paraId="38708E68" w14:textId="77777777" w:rsidR="006539E7" w:rsidRPr="006539E7" w:rsidRDefault="006539E7" w:rsidP="006539E7">
            <w:pPr>
              <w:pStyle w:val="Default"/>
              <w:spacing w:before="60"/>
              <w:ind w:left="-18"/>
              <w:rPr>
                <w:bCs/>
                <w:color w:val="auto"/>
                <w:sz w:val="18"/>
                <w:szCs w:val="18"/>
                <w:u w:val="single"/>
              </w:rPr>
            </w:pPr>
          </w:p>
          <w:p w14:paraId="5113F489" w14:textId="77777777" w:rsidR="006539E7" w:rsidRPr="006539E7" w:rsidRDefault="006539E7" w:rsidP="006539E7">
            <w:pPr>
              <w:pStyle w:val="Default"/>
              <w:spacing w:before="60"/>
              <w:ind w:left="-18"/>
              <w:rPr>
                <w:bCs/>
                <w:i/>
                <w:color w:val="auto"/>
                <w:sz w:val="18"/>
                <w:szCs w:val="18"/>
              </w:rPr>
            </w:pPr>
            <w:r w:rsidRPr="006539E7">
              <w:rPr>
                <w:bCs/>
                <w:color w:val="auto"/>
                <w:sz w:val="18"/>
                <w:szCs w:val="18"/>
                <w:u w:val="single"/>
              </w:rPr>
              <w:t xml:space="preserve">When and how often does assessment occur? </w:t>
            </w:r>
            <w:r w:rsidRPr="006539E7">
              <w:rPr>
                <w:bCs/>
                <w:color w:val="auto"/>
                <w:sz w:val="18"/>
                <w:szCs w:val="18"/>
                <w:u w:val="single"/>
              </w:rPr>
              <w:br/>
            </w:r>
          </w:p>
          <w:p w14:paraId="059913EC" w14:textId="77777777" w:rsidR="006539E7" w:rsidRPr="006539E7" w:rsidRDefault="006539E7" w:rsidP="006539E7">
            <w:pPr>
              <w:pStyle w:val="Default"/>
              <w:spacing w:before="60"/>
              <w:ind w:left="72" w:hanging="72"/>
              <w:rPr>
                <w:b/>
                <w:bCs/>
                <w:color w:val="auto"/>
                <w:sz w:val="18"/>
                <w:szCs w:val="18"/>
              </w:rPr>
            </w:pPr>
          </w:p>
        </w:tc>
        <w:tc>
          <w:tcPr>
            <w:tcW w:w="2948" w:type="dxa"/>
          </w:tcPr>
          <w:p w14:paraId="5C9E0AA4" w14:textId="77777777" w:rsidR="006539E7" w:rsidRPr="006539E7" w:rsidRDefault="006539E7" w:rsidP="006539E7">
            <w:pPr>
              <w:pStyle w:val="Default"/>
              <w:spacing w:before="60"/>
              <w:rPr>
                <w:bCs/>
                <w:color w:val="auto"/>
                <w:sz w:val="18"/>
                <w:szCs w:val="18"/>
              </w:rPr>
            </w:pPr>
            <w:r w:rsidRPr="006539E7">
              <w:rPr>
                <w:bCs/>
                <w:color w:val="auto"/>
                <w:sz w:val="18"/>
                <w:szCs w:val="18"/>
                <w:u w:val="single"/>
              </w:rPr>
              <w:t>Criterion/</w:t>
            </w:r>
            <w:r>
              <w:rPr>
                <w:bCs/>
                <w:color w:val="auto"/>
                <w:sz w:val="18"/>
                <w:szCs w:val="18"/>
                <w:u w:val="single"/>
              </w:rPr>
              <w:t>p</w:t>
            </w:r>
            <w:r w:rsidRPr="006539E7">
              <w:rPr>
                <w:bCs/>
                <w:color w:val="auto"/>
                <w:sz w:val="18"/>
                <w:szCs w:val="18"/>
                <w:u w:val="single"/>
              </w:rPr>
              <w:t xml:space="preserve">erformance </w:t>
            </w:r>
            <w:r>
              <w:rPr>
                <w:bCs/>
                <w:color w:val="auto"/>
                <w:sz w:val="18"/>
                <w:szCs w:val="18"/>
                <w:u w:val="single"/>
              </w:rPr>
              <w:t>t</w:t>
            </w:r>
            <w:r w:rsidRPr="006539E7">
              <w:rPr>
                <w:bCs/>
                <w:color w:val="auto"/>
                <w:sz w:val="18"/>
                <w:szCs w:val="18"/>
                <w:u w:val="single"/>
              </w:rPr>
              <w:t xml:space="preserve">arget </w:t>
            </w:r>
            <w:r>
              <w:rPr>
                <w:bCs/>
                <w:color w:val="auto"/>
                <w:sz w:val="18"/>
                <w:szCs w:val="18"/>
                <w:u w:val="single"/>
              </w:rPr>
              <w:t>m</w:t>
            </w:r>
            <w:r w:rsidRPr="006539E7">
              <w:rPr>
                <w:bCs/>
                <w:color w:val="auto"/>
                <w:sz w:val="18"/>
                <w:szCs w:val="18"/>
                <w:u w:val="single"/>
              </w:rPr>
              <w:t>et:</w:t>
            </w:r>
            <w:r w:rsidRPr="006539E7">
              <w:rPr>
                <w:bCs/>
                <w:color w:val="auto"/>
                <w:sz w:val="18"/>
                <w:szCs w:val="18"/>
              </w:rPr>
              <w:br/>
              <w:t>[ ] Yes   [ ] No [ ] N/A</w:t>
            </w:r>
          </w:p>
          <w:p w14:paraId="360B217A" w14:textId="77777777" w:rsidR="006539E7" w:rsidRPr="006539E7" w:rsidRDefault="006539E7" w:rsidP="006539E7">
            <w:pPr>
              <w:pStyle w:val="Default"/>
              <w:spacing w:before="60"/>
              <w:rPr>
                <w:bCs/>
                <w:color w:val="auto"/>
                <w:sz w:val="18"/>
                <w:szCs w:val="18"/>
              </w:rPr>
            </w:pPr>
          </w:p>
          <w:p w14:paraId="64100E60" w14:textId="77777777" w:rsidR="006539E7" w:rsidRPr="006539E7" w:rsidRDefault="006539E7" w:rsidP="006539E7">
            <w:pPr>
              <w:pStyle w:val="Default"/>
              <w:spacing w:before="60"/>
              <w:rPr>
                <w:bCs/>
                <w:color w:val="auto"/>
                <w:sz w:val="18"/>
                <w:szCs w:val="18"/>
              </w:rPr>
            </w:pPr>
          </w:p>
          <w:p w14:paraId="57045689" w14:textId="77777777" w:rsidR="006539E7" w:rsidRPr="006539E7" w:rsidRDefault="006539E7" w:rsidP="006539E7">
            <w:pPr>
              <w:pStyle w:val="Default"/>
              <w:spacing w:before="60"/>
              <w:rPr>
                <w:bCs/>
                <w:color w:val="auto"/>
                <w:sz w:val="18"/>
                <w:szCs w:val="18"/>
                <w:u w:val="single"/>
              </w:rPr>
            </w:pPr>
            <w:r w:rsidRPr="006539E7">
              <w:rPr>
                <w:bCs/>
                <w:color w:val="auto"/>
                <w:sz w:val="18"/>
                <w:szCs w:val="18"/>
                <w:u w:val="single"/>
              </w:rPr>
              <w:t>Results and analysis:</w:t>
            </w:r>
          </w:p>
          <w:p w14:paraId="5C78A18E" w14:textId="77777777" w:rsidR="006539E7" w:rsidRPr="006539E7" w:rsidRDefault="006539E7" w:rsidP="006539E7">
            <w:pPr>
              <w:pStyle w:val="Default"/>
              <w:spacing w:before="60"/>
              <w:rPr>
                <w:bCs/>
                <w:color w:val="auto"/>
                <w:sz w:val="18"/>
                <w:szCs w:val="18"/>
              </w:rPr>
            </w:pPr>
          </w:p>
        </w:tc>
        <w:tc>
          <w:tcPr>
            <w:tcW w:w="2947" w:type="dxa"/>
          </w:tcPr>
          <w:p w14:paraId="1ADAB1FC" w14:textId="77777777" w:rsidR="006539E7" w:rsidRPr="006539E7" w:rsidRDefault="006539E7" w:rsidP="006539E7">
            <w:pPr>
              <w:pStyle w:val="Default"/>
              <w:spacing w:before="60"/>
              <w:rPr>
                <w:bCs/>
                <w:color w:val="auto"/>
                <w:sz w:val="18"/>
                <w:szCs w:val="18"/>
                <w:u w:val="single"/>
              </w:rPr>
            </w:pPr>
            <w:r w:rsidRPr="006539E7">
              <w:rPr>
                <w:bCs/>
                <w:color w:val="auto"/>
                <w:sz w:val="18"/>
                <w:szCs w:val="18"/>
                <w:u w:val="single"/>
              </w:rPr>
              <w:t>Actions taken to improve student performance</w:t>
            </w:r>
          </w:p>
        </w:tc>
        <w:tc>
          <w:tcPr>
            <w:tcW w:w="2948" w:type="dxa"/>
          </w:tcPr>
          <w:p w14:paraId="52EACB84" w14:textId="77777777" w:rsidR="006539E7" w:rsidRPr="006539E7" w:rsidRDefault="006539E7" w:rsidP="006539E7">
            <w:pPr>
              <w:pStyle w:val="Default"/>
              <w:spacing w:before="60"/>
              <w:rPr>
                <w:bCs/>
                <w:color w:val="auto"/>
                <w:sz w:val="18"/>
                <w:szCs w:val="18"/>
                <w:u w:val="single"/>
              </w:rPr>
            </w:pPr>
            <w:r w:rsidRPr="006539E7">
              <w:rPr>
                <w:bCs/>
                <w:color w:val="auto"/>
                <w:sz w:val="18"/>
                <w:szCs w:val="18"/>
                <w:u w:val="single"/>
              </w:rPr>
              <w:t>Changes in student performance when re-assessed</w:t>
            </w:r>
          </w:p>
        </w:tc>
      </w:tr>
      <w:tr w:rsidR="006539E7" w:rsidRPr="00777028" w14:paraId="666B166F" w14:textId="77777777" w:rsidTr="00246D42">
        <w:trPr>
          <w:trHeight w:val="1115"/>
        </w:trPr>
        <w:tc>
          <w:tcPr>
            <w:tcW w:w="2947" w:type="dxa"/>
          </w:tcPr>
          <w:p w14:paraId="34DC40A7" w14:textId="77777777" w:rsidR="006539E7" w:rsidRPr="00777028" w:rsidRDefault="006539E7" w:rsidP="006539E7">
            <w:pPr>
              <w:pStyle w:val="Default"/>
              <w:spacing w:before="60"/>
              <w:ind w:left="72" w:hanging="72"/>
              <w:rPr>
                <w:b/>
                <w:color w:val="auto"/>
                <w:sz w:val="20"/>
                <w:szCs w:val="20"/>
              </w:rPr>
            </w:pPr>
            <w:r w:rsidRPr="00777028">
              <w:rPr>
                <w:b/>
                <w:color w:val="auto"/>
                <w:sz w:val="20"/>
                <w:szCs w:val="20"/>
              </w:rPr>
              <w:t>3.</w:t>
            </w:r>
          </w:p>
        </w:tc>
        <w:tc>
          <w:tcPr>
            <w:tcW w:w="2947" w:type="dxa"/>
          </w:tcPr>
          <w:p w14:paraId="00A91400" w14:textId="77777777" w:rsidR="006539E7" w:rsidRPr="006539E7" w:rsidRDefault="006539E7" w:rsidP="006539E7">
            <w:pPr>
              <w:pStyle w:val="Default"/>
              <w:spacing w:before="60"/>
              <w:ind w:left="162" w:hanging="180"/>
              <w:rPr>
                <w:bCs/>
                <w:i/>
                <w:color w:val="auto"/>
                <w:sz w:val="18"/>
                <w:szCs w:val="18"/>
                <w:u w:val="single"/>
              </w:rPr>
            </w:pPr>
            <w:r w:rsidRPr="006539E7">
              <w:rPr>
                <w:bCs/>
                <w:color w:val="auto"/>
                <w:sz w:val="18"/>
                <w:szCs w:val="18"/>
                <w:u w:val="single"/>
              </w:rPr>
              <w:t>Method/</w:t>
            </w:r>
            <w:r>
              <w:rPr>
                <w:bCs/>
                <w:color w:val="auto"/>
                <w:sz w:val="18"/>
                <w:szCs w:val="18"/>
                <w:u w:val="single"/>
              </w:rPr>
              <w:t>a</w:t>
            </w:r>
            <w:r w:rsidRPr="006539E7">
              <w:rPr>
                <w:bCs/>
                <w:color w:val="auto"/>
                <w:sz w:val="18"/>
                <w:szCs w:val="18"/>
                <w:u w:val="single"/>
              </w:rPr>
              <w:t>ssessment:</w:t>
            </w:r>
            <w:r w:rsidRPr="006539E7">
              <w:rPr>
                <w:bCs/>
                <w:color w:val="auto"/>
                <w:sz w:val="18"/>
                <w:szCs w:val="18"/>
              </w:rPr>
              <w:t xml:space="preserve"> (e</w:t>
            </w:r>
            <w:r>
              <w:rPr>
                <w:bCs/>
                <w:color w:val="auto"/>
                <w:sz w:val="18"/>
                <w:szCs w:val="18"/>
              </w:rPr>
              <w:t>.g., t</w:t>
            </w:r>
            <w:r w:rsidRPr="006539E7">
              <w:rPr>
                <w:bCs/>
                <w:color w:val="auto"/>
                <w:sz w:val="18"/>
                <w:szCs w:val="18"/>
              </w:rPr>
              <w:t xml:space="preserve">ests, presentations, research paper, etc.) </w:t>
            </w:r>
            <w:r w:rsidRPr="006539E7">
              <w:rPr>
                <w:bCs/>
                <w:color w:val="auto"/>
                <w:sz w:val="18"/>
                <w:szCs w:val="18"/>
              </w:rPr>
              <w:br/>
            </w:r>
          </w:p>
          <w:p w14:paraId="7170E27E" w14:textId="77777777" w:rsidR="006539E7" w:rsidRPr="006539E7" w:rsidRDefault="006539E7" w:rsidP="006539E7">
            <w:pPr>
              <w:pStyle w:val="Default"/>
              <w:spacing w:before="60"/>
              <w:ind w:left="-18"/>
              <w:rPr>
                <w:sz w:val="18"/>
                <w:szCs w:val="18"/>
              </w:rPr>
            </w:pPr>
            <w:r w:rsidRPr="006539E7">
              <w:rPr>
                <w:sz w:val="18"/>
                <w:szCs w:val="18"/>
                <w:u w:val="single"/>
              </w:rPr>
              <w:t>Criterion/</w:t>
            </w:r>
            <w:r>
              <w:rPr>
                <w:sz w:val="18"/>
                <w:szCs w:val="18"/>
                <w:u w:val="single"/>
              </w:rPr>
              <w:t>p</w:t>
            </w:r>
            <w:r w:rsidRPr="006539E7">
              <w:rPr>
                <w:sz w:val="18"/>
                <w:szCs w:val="18"/>
                <w:u w:val="single"/>
              </w:rPr>
              <w:t xml:space="preserve">erformance </w:t>
            </w:r>
            <w:r>
              <w:rPr>
                <w:sz w:val="18"/>
                <w:szCs w:val="18"/>
                <w:u w:val="single"/>
              </w:rPr>
              <w:t>t</w:t>
            </w:r>
            <w:r w:rsidRPr="006539E7">
              <w:rPr>
                <w:sz w:val="18"/>
                <w:szCs w:val="18"/>
                <w:u w:val="single"/>
              </w:rPr>
              <w:t>arget</w:t>
            </w:r>
            <w:r w:rsidRPr="006539E7">
              <w:rPr>
                <w:sz w:val="18"/>
                <w:szCs w:val="18"/>
              </w:rPr>
              <w:t xml:space="preserve">: </w:t>
            </w:r>
          </w:p>
          <w:p w14:paraId="12ADF935" w14:textId="77777777" w:rsidR="006539E7" w:rsidRPr="006539E7" w:rsidRDefault="006539E7" w:rsidP="006539E7">
            <w:pPr>
              <w:pStyle w:val="Default"/>
              <w:spacing w:before="60"/>
              <w:ind w:left="-18"/>
              <w:rPr>
                <w:bCs/>
                <w:color w:val="auto"/>
                <w:sz w:val="18"/>
                <w:szCs w:val="18"/>
                <w:u w:val="single"/>
              </w:rPr>
            </w:pPr>
          </w:p>
          <w:p w14:paraId="373E27D1" w14:textId="77777777" w:rsidR="006539E7" w:rsidRPr="006539E7" w:rsidRDefault="006539E7" w:rsidP="006539E7">
            <w:pPr>
              <w:pStyle w:val="Default"/>
              <w:spacing w:before="60"/>
              <w:ind w:left="-18"/>
              <w:rPr>
                <w:bCs/>
                <w:i/>
                <w:color w:val="auto"/>
                <w:sz w:val="18"/>
                <w:szCs w:val="18"/>
              </w:rPr>
            </w:pPr>
            <w:r w:rsidRPr="006539E7">
              <w:rPr>
                <w:bCs/>
                <w:color w:val="auto"/>
                <w:sz w:val="18"/>
                <w:szCs w:val="18"/>
                <w:u w:val="single"/>
              </w:rPr>
              <w:t xml:space="preserve">When and how often does assessment occur? </w:t>
            </w:r>
            <w:r w:rsidRPr="006539E7">
              <w:rPr>
                <w:bCs/>
                <w:color w:val="auto"/>
                <w:sz w:val="18"/>
                <w:szCs w:val="18"/>
                <w:u w:val="single"/>
              </w:rPr>
              <w:br/>
            </w:r>
          </w:p>
          <w:p w14:paraId="668A544A" w14:textId="77777777" w:rsidR="006539E7" w:rsidRPr="006539E7" w:rsidRDefault="006539E7" w:rsidP="006539E7">
            <w:pPr>
              <w:pStyle w:val="Default"/>
              <w:spacing w:before="60"/>
              <w:ind w:left="72" w:hanging="72"/>
              <w:rPr>
                <w:b/>
                <w:bCs/>
                <w:color w:val="auto"/>
                <w:sz w:val="18"/>
                <w:szCs w:val="18"/>
              </w:rPr>
            </w:pPr>
          </w:p>
        </w:tc>
        <w:tc>
          <w:tcPr>
            <w:tcW w:w="2948" w:type="dxa"/>
          </w:tcPr>
          <w:p w14:paraId="63D09324" w14:textId="77777777" w:rsidR="006539E7" w:rsidRPr="006539E7" w:rsidRDefault="006539E7" w:rsidP="006539E7">
            <w:pPr>
              <w:pStyle w:val="Default"/>
              <w:spacing w:before="60"/>
              <w:rPr>
                <w:bCs/>
                <w:color w:val="auto"/>
                <w:sz w:val="18"/>
                <w:szCs w:val="18"/>
              </w:rPr>
            </w:pPr>
            <w:r w:rsidRPr="006539E7">
              <w:rPr>
                <w:bCs/>
                <w:color w:val="auto"/>
                <w:sz w:val="18"/>
                <w:szCs w:val="18"/>
                <w:u w:val="single"/>
              </w:rPr>
              <w:t>Criterion/</w:t>
            </w:r>
            <w:r>
              <w:rPr>
                <w:bCs/>
                <w:color w:val="auto"/>
                <w:sz w:val="18"/>
                <w:szCs w:val="18"/>
                <w:u w:val="single"/>
              </w:rPr>
              <w:t>p</w:t>
            </w:r>
            <w:r w:rsidRPr="006539E7">
              <w:rPr>
                <w:bCs/>
                <w:color w:val="auto"/>
                <w:sz w:val="18"/>
                <w:szCs w:val="18"/>
                <w:u w:val="single"/>
              </w:rPr>
              <w:t xml:space="preserve">erformance </w:t>
            </w:r>
            <w:r>
              <w:rPr>
                <w:bCs/>
                <w:color w:val="auto"/>
                <w:sz w:val="18"/>
                <w:szCs w:val="18"/>
                <w:u w:val="single"/>
              </w:rPr>
              <w:t>t</w:t>
            </w:r>
            <w:r w:rsidRPr="006539E7">
              <w:rPr>
                <w:bCs/>
                <w:color w:val="auto"/>
                <w:sz w:val="18"/>
                <w:szCs w:val="18"/>
                <w:u w:val="single"/>
              </w:rPr>
              <w:t xml:space="preserve">arget </w:t>
            </w:r>
            <w:r>
              <w:rPr>
                <w:bCs/>
                <w:color w:val="auto"/>
                <w:sz w:val="18"/>
                <w:szCs w:val="18"/>
                <w:u w:val="single"/>
              </w:rPr>
              <w:t>m</w:t>
            </w:r>
            <w:r w:rsidRPr="006539E7">
              <w:rPr>
                <w:bCs/>
                <w:color w:val="auto"/>
                <w:sz w:val="18"/>
                <w:szCs w:val="18"/>
                <w:u w:val="single"/>
              </w:rPr>
              <w:t>et:</w:t>
            </w:r>
            <w:r w:rsidRPr="006539E7">
              <w:rPr>
                <w:bCs/>
                <w:color w:val="auto"/>
                <w:sz w:val="18"/>
                <w:szCs w:val="18"/>
              </w:rPr>
              <w:br/>
              <w:t>[ ] Yes   [ ] No [ ] N/A</w:t>
            </w:r>
          </w:p>
          <w:p w14:paraId="53A9BA5F" w14:textId="77777777" w:rsidR="006539E7" w:rsidRPr="006539E7" w:rsidRDefault="006539E7" w:rsidP="006539E7">
            <w:pPr>
              <w:pStyle w:val="Default"/>
              <w:spacing w:before="60"/>
              <w:rPr>
                <w:bCs/>
                <w:color w:val="auto"/>
                <w:sz w:val="18"/>
                <w:szCs w:val="18"/>
              </w:rPr>
            </w:pPr>
          </w:p>
          <w:p w14:paraId="315FB6BD" w14:textId="77777777" w:rsidR="006539E7" w:rsidRPr="006539E7" w:rsidRDefault="006539E7" w:rsidP="006539E7">
            <w:pPr>
              <w:pStyle w:val="Default"/>
              <w:spacing w:before="60"/>
              <w:rPr>
                <w:bCs/>
                <w:color w:val="auto"/>
                <w:sz w:val="18"/>
                <w:szCs w:val="18"/>
              </w:rPr>
            </w:pPr>
          </w:p>
          <w:p w14:paraId="3FF23D89" w14:textId="77777777" w:rsidR="006539E7" w:rsidRPr="006539E7" w:rsidRDefault="006539E7" w:rsidP="006539E7">
            <w:pPr>
              <w:pStyle w:val="Default"/>
              <w:spacing w:before="60"/>
              <w:rPr>
                <w:bCs/>
                <w:color w:val="auto"/>
                <w:sz w:val="18"/>
                <w:szCs w:val="18"/>
                <w:u w:val="single"/>
              </w:rPr>
            </w:pPr>
            <w:r w:rsidRPr="006539E7">
              <w:rPr>
                <w:bCs/>
                <w:color w:val="auto"/>
                <w:sz w:val="18"/>
                <w:szCs w:val="18"/>
                <w:u w:val="single"/>
              </w:rPr>
              <w:t>Results and analysis:</w:t>
            </w:r>
          </w:p>
          <w:p w14:paraId="4B2F988B" w14:textId="77777777" w:rsidR="006539E7" w:rsidRPr="006539E7" w:rsidRDefault="006539E7" w:rsidP="006539E7">
            <w:pPr>
              <w:pStyle w:val="Default"/>
              <w:spacing w:before="60"/>
              <w:rPr>
                <w:bCs/>
                <w:color w:val="auto"/>
                <w:sz w:val="18"/>
                <w:szCs w:val="18"/>
              </w:rPr>
            </w:pPr>
          </w:p>
        </w:tc>
        <w:tc>
          <w:tcPr>
            <w:tcW w:w="2947" w:type="dxa"/>
          </w:tcPr>
          <w:p w14:paraId="7BFBFC49" w14:textId="77777777" w:rsidR="006539E7" w:rsidRPr="006539E7" w:rsidRDefault="006539E7" w:rsidP="006539E7">
            <w:pPr>
              <w:pStyle w:val="Default"/>
              <w:spacing w:before="60"/>
              <w:rPr>
                <w:bCs/>
                <w:color w:val="auto"/>
                <w:sz w:val="18"/>
                <w:szCs w:val="18"/>
                <w:u w:val="single"/>
              </w:rPr>
            </w:pPr>
            <w:r w:rsidRPr="006539E7">
              <w:rPr>
                <w:bCs/>
                <w:color w:val="auto"/>
                <w:sz w:val="18"/>
                <w:szCs w:val="18"/>
                <w:u w:val="single"/>
              </w:rPr>
              <w:t>Actions taken to improve student performance</w:t>
            </w:r>
          </w:p>
        </w:tc>
        <w:tc>
          <w:tcPr>
            <w:tcW w:w="2948" w:type="dxa"/>
          </w:tcPr>
          <w:p w14:paraId="0D0A7D06" w14:textId="77777777" w:rsidR="006539E7" w:rsidRPr="006539E7" w:rsidRDefault="006539E7" w:rsidP="006539E7">
            <w:pPr>
              <w:pStyle w:val="Default"/>
              <w:spacing w:before="60"/>
              <w:rPr>
                <w:bCs/>
                <w:color w:val="auto"/>
                <w:sz w:val="18"/>
                <w:szCs w:val="18"/>
                <w:u w:val="single"/>
              </w:rPr>
            </w:pPr>
            <w:r w:rsidRPr="006539E7">
              <w:rPr>
                <w:bCs/>
                <w:color w:val="auto"/>
                <w:sz w:val="18"/>
                <w:szCs w:val="18"/>
                <w:u w:val="single"/>
              </w:rPr>
              <w:t>Changes in student performance when re-assessed</w:t>
            </w:r>
          </w:p>
        </w:tc>
      </w:tr>
    </w:tbl>
    <w:p w14:paraId="25173966" w14:textId="61FF757F" w:rsidR="00FC2DD9" w:rsidRDefault="00FC2DD9" w:rsidP="00416717">
      <w:pPr>
        <w:pStyle w:val="ListParagraph"/>
        <w:tabs>
          <w:tab w:val="left" w:pos="2439"/>
        </w:tabs>
        <w:spacing w:line="252" w:lineRule="exact"/>
        <w:ind w:left="-90" w:firstLine="0"/>
        <w:rPr>
          <w:i/>
          <w:sz w:val="18"/>
          <w:szCs w:val="18"/>
        </w:rPr>
      </w:pPr>
      <w:r>
        <w:t xml:space="preserve">* </w:t>
      </w:r>
      <w:r>
        <w:rPr>
          <w:i/>
          <w:sz w:val="18"/>
          <w:szCs w:val="18"/>
        </w:rPr>
        <w:t>Not required to complete c. –e. in 2022-23 since this is a planning document for the integrated curriculum or revised stand-alone programs</w:t>
      </w:r>
    </w:p>
    <w:p w14:paraId="10711E48" w14:textId="03C7DA88" w:rsidR="00FC2DD9" w:rsidRDefault="00FC2DD9" w:rsidP="00246D42"/>
    <w:p w14:paraId="35489690" w14:textId="6E1EF5A2" w:rsidR="00A32CC7" w:rsidRPr="00777028" w:rsidRDefault="00246D42" w:rsidP="00246D42">
      <w:pPr>
        <w:rPr>
          <w:i/>
          <w:sz w:val="20"/>
        </w:rPr>
      </w:pPr>
      <w:r w:rsidRPr="00777028">
        <w:t xml:space="preserve">Add more rows for additional Student Learning </w:t>
      </w:r>
      <w:r w:rsidR="00465CD9">
        <w:t>Objective</w:t>
      </w:r>
      <w:r w:rsidRPr="00777028">
        <w:t>s</w:t>
      </w:r>
    </w:p>
    <w:sectPr w:rsidR="00A32CC7" w:rsidRPr="00777028" w:rsidSect="00F4119A">
      <w:footerReference w:type="default" r:id="rId25"/>
      <w:pgSz w:w="15840" w:h="12240" w:orient="landscape"/>
      <w:pgMar w:top="576" w:right="720" w:bottom="57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116C" w14:textId="77777777" w:rsidR="006C4A89" w:rsidRDefault="006C4A89">
      <w:r>
        <w:separator/>
      </w:r>
    </w:p>
  </w:endnote>
  <w:endnote w:type="continuationSeparator" w:id="0">
    <w:p w14:paraId="2EB6225F" w14:textId="77777777" w:rsidR="006C4A89" w:rsidRDefault="006C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8FB4" w14:textId="463441D4" w:rsidR="00510AFF" w:rsidRPr="00457C8F" w:rsidRDefault="00457C8F">
    <w:pPr>
      <w:pStyle w:val="Footer"/>
      <w:rPr>
        <w:i/>
        <w:sz w:val="18"/>
        <w:szCs w:val="18"/>
      </w:rPr>
    </w:pPr>
    <w:r w:rsidRPr="00457C8F">
      <w:rPr>
        <w:i/>
        <w:sz w:val="18"/>
        <w:szCs w:val="18"/>
      </w:rPr>
      <w:t>Revised 01-13-2023</w:t>
    </w:r>
    <w:r w:rsidRPr="00457C8F">
      <w:rPr>
        <w:i/>
        <w:sz w:val="18"/>
        <w:szCs w:val="18"/>
      </w:rPr>
      <w:ptab w:relativeTo="margin" w:alignment="center" w:leader="none"/>
    </w:r>
    <w:r w:rsidRPr="00457C8F">
      <w:rPr>
        <w:i/>
        <w:sz w:val="18"/>
        <w:szCs w:val="18"/>
      </w:rPr>
      <w:ptab w:relativeTo="margin" w:alignment="right" w:leader="none"/>
    </w:r>
    <w:r w:rsidRPr="00457C8F">
      <w:rPr>
        <w:i/>
        <w:sz w:val="18"/>
        <w:szCs w:val="18"/>
      </w:rPr>
      <w:t xml:space="preserve">PAR in Transition User Manual  |  </w:t>
    </w:r>
    <w:sdt>
      <w:sdtPr>
        <w:rPr>
          <w:i/>
          <w:sz w:val="18"/>
          <w:szCs w:val="18"/>
        </w:rPr>
        <w:id w:val="1801728278"/>
        <w:docPartObj>
          <w:docPartGallery w:val="Page Numbers (Bottom of Page)"/>
          <w:docPartUnique/>
        </w:docPartObj>
      </w:sdtPr>
      <w:sdtEndPr>
        <w:rPr>
          <w:noProof/>
        </w:rPr>
      </w:sdtEndPr>
      <w:sdtContent>
        <w:r w:rsidRPr="00457C8F">
          <w:rPr>
            <w:i/>
            <w:sz w:val="18"/>
            <w:szCs w:val="18"/>
          </w:rPr>
          <w:fldChar w:fldCharType="begin"/>
        </w:r>
        <w:r w:rsidRPr="00457C8F">
          <w:rPr>
            <w:i/>
            <w:sz w:val="18"/>
            <w:szCs w:val="18"/>
          </w:rPr>
          <w:instrText xml:space="preserve"> PAGE   \* MERGEFORMAT </w:instrText>
        </w:r>
        <w:r w:rsidRPr="00457C8F">
          <w:rPr>
            <w:i/>
            <w:sz w:val="18"/>
            <w:szCs w:val="18"/>
          </w:rPr>
          <w:fldChar w:fldCharType="separate"/>
        </w:r>
        <w:r w:rsidRPr="00457C8F">
          <w:rPr>
            <w:i/>
            <w:sz w:val="18"/>
            <w:szCs w:val="18"/>
          </w:rPr>
          <w:t>2</w:t>
        </w:r>
        <w:r w:rsidRPr="00457C8F">
          <w:rPr>
            <w:i/>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2F66" w14:textId="0687A875" w:rsidR="00510AFF" w:rsidRPr="00F4119A" w:rsidRDefault="00F4119A" w:rsidP="00246D42">
    <w:pPr>
      <w:pStyle w:val="Footer"/>
      <w:rPr>
        <w:i/>
        <w:sz w:val="18"/>
        <w:szCs w:val="18"/>
      </w:rPr>
    </w:pPr>
    <w:r w:rsidRPr="00457C8F">
      <w:rPr>
        <w:i/>
        <w:sz w:val="18"/>
        <w:szCs w:val="18"/>
      </w:rPr>
      <w:t>Revised 01-13-2023</w:t>
    </w:r>
    <w:r w:rsidRPr="00457C8F">
      <w:rPr>
        <w:i/>
        <w:sz w:val="18"/>
        <w:szCs w:val="18"/>
      </w:rPr>
      <w:ptab w:relativeTo="margin" w:alignment="center" w:leader="none"/>
    </w:r>
    <w:r w:rsidRPr="00457C8F">
      <w:rPr>
        <w:i/>
        <w:sz w:val="18"/>
        <w:szCs w:val="18"/>
      </w:rPr>
      <w:ptab w:relativeTo="margin" w:alignment="right" w:leader="none"/>
    </w:r>
    <w:r w:rsidRPr="00457C8F">
      <w:rPr>
        <w:i/>
        <w:sz w:val="18"/>
        <w:szCs w:val="18"/>
      </w:rPr>
      <w:t xml:space="preserve">PAR in Transition User Manual  |  </w:t>
    </w:r>
    <w:sdt>
      <w:sdtPr>
        <w:rPr>
          <w:i/>
          <w:sz w:val="18"/>
          <w:szCs w:val="18"/>
        </w:rPr>
        <w:id w:val="-2102245331"/>
        <w:docPartObj>
          <w:docPartGallery w:val="Page Numbers (Bottom of Page)"/>
          <w:docPartUnique/>
        </w:docPartObj>
      </w:sdtPr>
      <w:sdtEndPr>
        <w:rPr>
          <w:noProof/>
        </w:rPr>
      </w:sdtEndPr>
      <w:sdtContent>
        <w:r w:rsidRPr="00457C8F">
          <w:rPr>
            <w:i/>
            <w:sz w:val="18"/>
            <w:szCs w:val="18"/>
          </w:rPr>
          <w:fldChar w:fldCharType="begin"/>
        </w:r>
        <w:r w:rsidRPr="00457C8F">
          <w:rPr>
            <w:i/>
            <w:sz w:val="18"/>
            <w:szCs w:val="18"/>
          </w:rPr>
          <w:instrText xml:space="preserve"> PAGE   \* MERGEFORMAT </w:instrText>
        </w:r>
        <w:r w:rsidRPr="00457C8F">
          <w:rPr>
            <w:i/>
            <w:sz w:val="18"/>
            <w:szCs w:val="18"/>
          </w:rPr>
          <w:fldChar w:fldCharType="separate"/>
        </w:r>
        <w:r>
          <w:rPr>
            <w:i/>
            <w:sz w:val="18"/>
            <w:szCs w:val="18"/>
          </w:rPr>
          <w:t>12</w:t>
        </w:r>
        <w:r w:rsidRPr="00457C8F">
          <w:rPr>
            <w: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C9A5" w14:textId="77777777" w:rsidR="006C4A89" w:rsidRDefault="006C4A89">
      <w:r>
        <w:separator/>
      </w:r>
    </w:p>
  </w:footnote>
  <w:footnote w:type="continuationSeparator" w:id="0">
    <w:p w14:paraId="7DF66F12" w14:textId="77777777" w:rsidR="006C4A89" w:rsidRDefault="006C4A89">
      <w:r>
        <w:continuationSeparator/>
      </w:r>
    </w:p>
  </w:footnote>
  <w:footnote w:id="1">
    <w:p w14:paraId="4A8AE6DC" w14:textId="69916092" w:rsidR="00AE070A" w:rsidRPr="00AE070A" w:rsidRDefault="00AE070A">
      <w:pPr>
        <w:pStyle w:val="FootnoteText"/>
        <w:rPr>
          <w:i/>
          <w:sz w:val="16"/>
          <w:szCs w:val="16"/>
        </w:rPr>
      </w:pPr>
      <w:r w:rsidRPr="00AE070A">
        <w:rPr>
          <w:rStyle w:val="FootnoteReference"/>
          <w:i/>
          <w:sz w:val="16"/>
          <w:szCs w:val="16"/>
        </w:rPr>
        <w:footnoteRef/>
      </w:r>
      <w:r w:rsidRPr="00AE070A">
        <w:rPr>
          <w:i/>
          <w:sz w:val="16"/>
          <w:szCs w:val="16"/>
        </w:rPr>
        <w:t xml:space="preserve"> PASSHE Board of Governors Policy 1986-04-A: Program Review was suspended in 2019 and is currently being revised with an anticipated effective date of July 2023.  Commonwealth University p</w:t>
      </w:r>
      <w:r>
        <w:rPr>
          <w:i/>
          <w:sz w:val="16"/>
          <w:szCs w:val="16"/>
        </w:rPr>
        <w:t>olicies and procedures</w:t>
      </w:r>
      <w:r w:rsidRPr="00AE070A">
        <w:rPr>
          <w:i/>
          <w:sz w:val="16"/>
          <w:szCs w:val="16"/>
        </w:rPr>
        <w:t xml:space="preserve"> will be </w:t>
      </w:r>
      <w:r>
        <w:rPr>
          <w:i/>
          <w:sz w:val="16"/>
          <w:szCs w:val="16"/>
        </w:rPr>
        <w:t xml:space="preserve">amended </w:t>
      </w:r>
      <w:r w:rsidRPr="00AE070A">
        <w:rPr>
          <w:i/>
          <w:sz w:val="16"/>
          <w:szCs w:val="16"/>
        </w:rPr>
        <w:t xml:space="preserve">to comply with the </w:t>
      </w:r>
      <w:r>
        <w:rPr>
          <w:i/>
          <w:sz w:val="16"/>
          <w:szCs w:val="16"/>
        </w:rPr>
        <w:t xml:space="preserve">revised </w:t>
      </w:r>
      <w:r w:rsidRPr="00AE070A">
        <w:rPr>
          <w:i/>
          <w:sz w:val="16"/>
          <w:szCs w:val="16"/>
        </w:rPr>
        <w:t>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E9F1" w14:textId="77777777" w:rsidR="00510AFF" w:rsidRDefault="00510AF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6BD"/>
    <w:multiLevelType w:val="hybridMultilevel"/>
    <w:tmpl w:val="48740EAA"/>
    <w:lvl w:ilvl="0" w:tplc="16146E3A">
      <w:start w:val="1"/>
      <w:numFmt w:val="lowerLetter"/>
      <w:lvlText w:val="%1."/>
      <w:lvlJc w:val="left"/>
      <w:pPr>
        <w:ind w:left="720" w:hanging="360"/>
      </w:pPr>
      <w:rPr>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C3533"/>
    <w:multiLevelType w:val="hybridMultilevel"/>
    <w:tmpl w:val="7DEADE9E"/>
    <w:lvl w:ilvl="0" w:tplc="155A8CB0">
      <w:start w:val="1"/>
      <w:numFmt w:val="lowerLetter"/>
      <w:lvlText w:val="%1."/>
      <w:lvlJc w:val="left"/>
      <w:pPr>
        <w:ind w:left="2080" w:hanging="360"/>
      </w:pPr>
      <w:rPr>
        <w:rFonts w:hint="default"/>
        <w:b w:val="0"/>
        <w:w w:val="100"/>
      </w:rPr>
    </w:lvl>
    <w:lvl w:ilvl="1" w:tplc="73FE350C">
      <w:start w:val="1"/>
      <w:numFmt w:val="lowerLetter"/>
      <w:lvlText w:val="%2."/>
      <w:lvlJc w:val="left"/>
      <w:pPr>
        <w:ind w:left="2800" w:hanging="361"/>
      </w:pPr>
      <w:rPr>
        <w:rFonts w:hint="default"/>
        <w:spacing w:val="-1"/>
        <w:w w:val="99"/>
      </w:rPr>
    </w:lvl>
    <w:lvl w:ilvl="2" w:tplc="54B4F648">
      <w:start w:val="1"/>
      <w:numFmt w:val="lowerRoman"/>
      <w:lvlText w:val="%3."/>
      <w:lvlJc w:val="left"/>
      <w:pPr>
        <w:ind w:left="3520" w:hanging="361"/>
        <w:jc w:val="right"/>
      </w:pPr>
      <w:rPr>
        <w:rFonts w:ascii="Times New Roman" w:eastAsia="Times New Roman" w:hAnsi="Times New Roman" w:cs="Times New Roman" w:hint="default"/>
        <w:b w:val="0"/>
        <w:bCs w:val="0"/>
        <w:i w:val="0"/>
        <w:iCs w:val="0"/>
        <w:w w:val="99"/>
        <w:sz w:val="22"/>
        <w:szCs w:val="22"/>
      </w:rPr>
    </w:lvl>
    <w:lvl w:ilvl="3" w:tplc="E1B8DBFC">
      <w:numFmt w:val="bullet"/>
      <w:lvlText w:val="•"/>
      <w:lvlJc w:val="left"/>
      <w:pPr>
        <w:ind w:left="4477" w:hanging="361"/>
      </w:pPr>
      <w:rPr>
        <w:rFonts w:hint="default"/>
      </w:rPr>
    </w:lvl>
    <w:lvl w:ilvl="4" w:tplc="D3CE0B6A">
      <w:numFmt w:val="bullet"/>
      <w:lvlText w:val="•"/>
      <w:lvlJc w:val="left"/>
      <w:pPr>
        <w:ind w:left="5435" w:hanging="361"/>
      </w:pPr>
      <w:rPr>
        <w:rFonts w:hint="default"/>
      </w:rPr>
    </w:lvl>
    <w:lvl w:ilvl="5" w:tplc="512A4F9C">
      <w:numFmt w:val="bullet"/>
      <w:lvlText w:val="•"/>
      <w:lvlJc w:val="left"/>
      <w:pPr>
        <w:ind w:left="6392" w:hanging="361"/>
      </w:pPr>
      <w:rPr>
        <w:rFonts w:hint="default"/>
      </w:rPr>
    </w:lvl>
    <w:lvl w:ilvl="6" w:tplc="A16E64DC">
      <w:numFmt w:val="bullet"/>
      <w:lvlText w:val="•"/>
      <w:lvlJc w:val="left"/>
      <w:pPr>
        <w:ind w:left="7350" w:hanging="361"/>
      </w:pPr>
      <w:rPr>
        <w:rFonts w:hint="default"/>
      </w:rPr>
    </w:lvl>
    <w:lvl w:ilvl="7" w:tplc="B0D45328">
      <w:numFmt w:val="bullet"/>
      <w:lvlText w:val="•"/>
      <w:lvlJc w:val="left"/>
      <w:pPr>
        <w:ind w:left="8307" w:hanging="361"/>
      </w:pPr>
      <w:rPr>
        <w:rFonts w:hint="default"/>
      </w:rPr>
    </w:lvl>
    <w:lvl w:ilvl="8" w:tplc="7EE0FFCE">
      <w:numFmt w:val="bullet"/>
      <w:lvlText w:val="•"/>
      <w:lvlJc w:val="left"/>
      <w:pPr>
        <w:ind w:left="9265" w:hanging="361"/>
      </w:pPr>
      <w:rPr>
        <w:rFonts w:hint="default"/>
      </w:rPr>
    </w:lvl>
  </w:abstractNum>
  <w:abstractNum w:abstractNumId="2" w15:restartNumberingAfterBreak="0">
    <w:nsid w:val="03E05391"/>
    <w:multiLevelType w:val="hybridMultilevel"/>
    <w:tmpl w:val="D5829EC0"/>
    <w:lvl w:ilvl="0" w:tplc="01765ED8">
      <w:start w:val="1"/>
      <w:numFmt w:val="decimal"/>
      <w:lvlText w:val="%1."/>
      <w:lvlJc w:val="left"/>
      <w:pPr>
        <w:ind w:left="2080" w:hanging="360"/>
      </w:pPr>
      <w:rPr>
        <w:rFonts w:hint="default"/>
        <w:b/>
        <w:w w:val="100"/>
      </w:rPr>
    </w:lvl>
    <w:lvl w:ilvl="1" w:tplc="C43A79EA">
      <w:start w:val="1"/>
      <w:numFmt w:val="lowerLetter"/>
      <w:lvlText w:val="%2."/>
      <w:lvlJc w:val="left"/>
      <w:pPr>
        <w:ind w:left="2161" w:hanging="361"/>
      </w:pPr>
      <w:rPr>
        <w:rFonts w:ascii="Times New Roman" w:hAnsi="Times New Roman" w:cs="Times New Roman" w:hint="default"/>
        <w:spacing w:val="-1"/>
        <w:w w:val="99"/>
        <w:sz w:val="22"/>
        <w:szCs w:val="22"/>
      </w:rPr>
    </w:lvl>
    <w:lvl w:ilvl="2" w:tplc="54B4F648">
      <w:start w:val="1"/>
      <w:numFmt w:val="lowerRoman"/>
      <w:lvlText w:val="%3."/>
      <w:lvlJc w:val="left"/>
      <w:pPr>
        <w:ind w:left="3520" w:hanging="361"/>
        <w:jc w:val="right"/>
      </w:pPr>
      <w:rPr>
        <w:rFonts w:ascii="Times New Roman" w:eastAsia="Times New Roman" w:hAnsi="Times New Roman" w:cs="Times New Roman" w:hint="default"/>
        <w:b w:val="0"/>
        <w:bCs w:val="0"/>
        <w:i w:val="0"/>
        <w:iCs w:val="0"/>
        <w:w w:val="99"/>
        <w:sz w:val="22"/>
        <w:szCs w:val="22"/>
      </w:rPr>
    </w:lvl>
    <w:lvl w:ilvl="3" w:tplc="E1B8DBFC">
      <w:numFmt w:val="bullet"/>
      <w:lvlText w:val="•"/>
      <w:lvlJc w:val="left"/>
      <w:pPr>
        <w:ind w:left="4477" w:hanging="361"/>
      </w:pPr>
      <w:rPr>
        <w:rFonts w:hint="default"/>
      </w:rPr>
    </w:lvl>
    <w:lvl w:ilvl="4" w:tplc="D3CE0B6A">
      <w:numFmt w:val="bullet"/>
      <w:lvlText w:val="•"/>
      <w:lvlJc w:val="left"/>
      <w:pPr>
        <w:ind w:left="5435" w:hanging="361"/>
      </w:pPr>
      <w:rPr>
        <w:rFonts w:hint="default"/>
      </w:rPr>
    </w:lvl>
    <w:lvl w:ilvl="5" w:tplc="512A4F9C">
      <w:numFmt w:val="bullet"/>
      <w:lvlText w:val="•"/>
      <w:lvlJc w:val="left"/>
      <w:pPr>
        <w:ind w:left="6392" w:hanging="361"/>
      </w:pPr>
      <w:rPr>
        <w:rFonts w:hint="default"/>
      </w:rPr>
    </w:lvl>
    <w:lvl w:ilvl="6" w:tplc="A16E64DC">
      <w:numFmt w:val="bullet"/>
      <w:lvlText w:val="•"/>
      <w:lvlJc w:val="left"/>
      <w:pPr>
        <w:ind w:left="7350" w:hanging="361"/>
      </w:pPr>
      <w:rPr>
        <w:rFonts w:hint="default"/>
      </w:rPr>
    </w:lvl>
    <w:lvl w:ilvl="7" w:tplc="B0D45328">
      <w:numFmt w:val="bullet"/>
      <w:lvlText w:val="•"/>
      <w:lvlJc w:val="left"/>
      <w:pPr>
        <w:ind w:left="8307" w:hanging="361"/>
      </w:pPr>
      <w:rPr>
        <w:rFonts w:hint="default"/>
      </w:rPr>
    </w:lvl>
    <w:lvl w:ilvl="8" w:tplc="7EE0FFCE">
      <w:numFmt w:val="bullet"/>
      <w:lvlText w:val="•"/>
      <w:lvlJc w:val="left"/>
      <w:pPr>
        <w:ind w:left="9265" w:hanging="361"/>
      </w:pPr>
      <w:rPr>
        <w:rFonts w:hint="default"/>
      </w:rPr>
    </w:lvl>
  </w:abstractNum>
  <w:abstractNum w:abstractNumId="3" w15:restartNumberingAfterBreak="0">
    <w:nsid w:val="0888739F"/>
    <w:multiLevelType w:val="hybridMultilevel"/>
    <w:tmpl w:val="F7947092"/>
    <w:lvl w:ilvl="0" w:tplc="309ACFA8">
      <w:start w:val="1"/>
      <w:numFmt w:val="lowerLetter"/>
      <w:lvlText w:val="%1."/>
      <w:lvlJc w:val="left"/>
      <w:pPr>
        <w:ind w:left="1539" w:hanging="361"/>
        <w:jc w:val="right"/>
      </w:pPr>
      <w:rPr>
        <w:rFonts w:ascii="Times New Roman" w:eastAsia="Calibri" w:hAnsi="Times New Roman" w:cs="Times New Roman" w:hint="default"/>
        <w:b w:val="0"/>
        <w:bCs/>
        <w:i w:val="0"/>
        <w:iCs/>
        <w:w w:val="99"/>
        <w:sz w:val="26"/>
        <w:szCs w:val="26"/>
      </w:rPr>
    </w:lvl>
    <w:lvl w:ilvl="1" w:tplc="345C1436">
      <w:numFmt w:val="bullet"/>
      <w:lvlText w:val="•"/>
      <w:lvlJc w:val="left"/>
      <w:pPr>
        <w:ind w:left="2504" w:hanging="361"/>
      </w:pPr>
      <w:rPr>
        <w:rFonts w:hint="default"/>
      </w:rPr>
    </w:lvl>
    <w:lvl w:ilvl="2" w:tplc="A6DE4434">
      <w:numFmt w:val="bullet"/>
      <w:lvlText w:val="•"/>
      <w:lvlJc w:val="left"/>
      <w:pPr>
        <w:ind w:left="3468" w:hanging="361"/>
      </w:pPr>
      <w:rPr>
        <w:rFonts w:hint="default"/>
      </w:rPr>
    </w:lvl>
    <w:lvl w:ilvl="3" w:tplc="E070B1D4">
      <w:numFmt w:val="bullet"/>
      <w:lvlText w:val="•"/>
      <w:lvlJc w:val="left"/>
      <w:pPr>
        <w:ind w:left="4432" w:hanging="361"/>
      </w:pPr>
      <w:rPr>
        <w:rFonts w:hint="default"/>
      </w:rPr>
    </w:lvl>
    <w:lvl w:ilvl="4" w:tplc="A6D842AA">
      <w:numFmt w:val="bullet"/>
      <w:lvlText w:val="•"/>
      <w:lvlJc w:val="left"/>
      <w:pPr>
        <w:ind w:left="5396" w:hanging="361"/>
      </w:pPr>
      <w:rPr>
        <w:rFonts w:hint="default"/>
      </w:rPr>
    </w:lvl>
    <w:lvl w:ilvl="5" w:tplc="0A5CE0C8">
      <w:numFmt w:val="bullet"/>
      <w:lvlText w:val="•"/>
      <w:lvlJc w:val="left"/>
      <w:pPr>
        <w:ind w:left="6360" w:hanging="361"/>
      </w:pPr>
      <w:rPr>
        <w:rFonts w:hint="default"/>
      </w:rPr>
    </w:lvl>
    <w:lvl w:ilvl="6" w:tplc="D74C25A2">
      <w:numFmt w:val="bullet"/>
      <w:lvlText w:val="•"/>
      <w:lvlJc w:val="left"/>
      <w:pPr>
        <w:ind w:left="7324" w:hanging="361"/>
      </w:pPr>
      <w:rPr>
        <w:rFonts w:hint="default"/>
      </w:rPr>
    </w:lvl>
    <w:lvl w:ilvl="7" w:tplc="FDC87568">
      <w:numFmt w:val="bullet"/>
      <w:lvlText w:val="•"/>
      <w:lvlJc w:val="left"/>
      <w:pPr>
        <w:ind w:left="8288" w:hanging="361"/>
      </w:pPr>
      <w:rPr>
        <w:rFonts w:hint="default"/>
      </w:rPr>
    </w:lvl>
    <w:lvl w:ilvl="8" w:tplc="7DF45FF8">
      <w:numFmt w:val="bullet"/>
      <w:lvlText w:val="•"/>
      <w:lvlJc w:val="left"/>
      <w:pPr>
        <w:ind w:left="9252" w:hanging="361"/>
      </w:pPr>
      <w:rPr>
        <w:rFonts w:hint="default"/>
      </w:rPr>
    </w:lvl>
  </w:abstractNum>
  <w:abstractNum w:abstractNumId="4" w15:restartNumberingAfterBreak="0">
    <w:nsid w:val="0F5A1878"/>
    <w:multiLevelType w:val="hybridMultilevel"/>
    <w:tmpl w:val="E89C6E60"/>
    <w:lvl w:ilvl="0" w:tplc="0409000F">
      <w:start w:val="1"/>
      <w:numFmt w:val="decimal"/>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5" w15:restartNumberingAfterBreak="0">
    <w:nsid w:val="12977179"/>
    <w:multiLevelType w:val="hybridMultilevel"/>
    <w:tmpl w:val="1222E20A"/>
    <w:lvl w:ilvl="0" w:tplc="28582D3A">
      <w:start w:val="1"/>
      <w:numFmt w:val="bullet"/>
      <w:lvlText w:val="•"/>
      <w:lvlJc w:val="left"/>
      <w:pPr>
        <w:tabs>
          <w:tab w:val="num" w:pos="720"/>
        </w:tabs>
        <w:ind w:left="720" w:hanging="360"/>
      </w:pPr>
      <w:rPr>
        <w:rFonts w:ascii="Arial" w:hAnsi="Arial" w:hint="default"/>
      </w:rPr>
    </w:lvl>
    <w:lvl w:ilvl="1" w:tplc="6C92ACBC" w:tentative="1">
      <w:start w:val="1"/>
      <w:numFmt w:val="bullet"/>
      <w:lvlText w:val="•"/>
      <w:lvlJc w:val="left"/>
      <w:pPr>
        <w:tabs>
          <w:tab w:val="num" w:pos="1440"/>
        </w:tabs>
        <w:ind w:left="1440" w:hanging="360"/>
      </w:pPr>
      <w:rPr>
        <w:rFonts w:ascii="Arial" w:hAnsi="Arial" w:hint="default"/>
      </w:rPr>
    </w:lvl>
    <w:lvl w:ilvl="2" w:tplc="22C084B8" w:tentative="1">
      <w:start w:val="1"/>
      <w:numFmt w:val="bullet"/>
      <w:lvlText w:val="•"/>
      <w:lvlJc w:val="left"/>
      <w:pPr>
        <w:tabs>
          <w:tab w:val="num" w:pos="2160"/>
        </w:tabs>
        <w:ind w:left="2160" w:hanging="360"/>
      </w:pPr>
      <w:rPr>
        <w:rFonts w:ascii="Arial" w:hAnsi="Arial" w:hint="default"/>
      </w:rPr>
    </w:lvl>
    <w:lvl w:ilvl="3" w:tplc="F2AE8C28" w:tentative="1">
      <w:start w:val="1"/>
      <w:numFmt w:val="bullet"/>
      <w:lvlText w:val="•"/>
      <w:lvlJc w:val="left"/>
      <w:pPr>
        <w:tabs>
          <w:tab w:val="num" w:pos="2880"/>
        </w:tabs>
        <w:ind w:left="2880" w:hanging="360"/>
      </w:pPr>
      <w:rPr>
        <w:rFonts w:ascii="Arial" w:hAnsi="Arial" w:hint="default"/>
      </w:rPr>
    </w:lvl>
    <w:lvl w:ilvl="4" w:tplc="5156CA86" w:tentative="1">
      <w:start w:val="1"/>
      <w:numFmt w:val="bullet"/>
      <w:lvlText w:val="•"/>
      <w:lvlJc w:val="left"/>
      <w:pPr>
        <w:tabs>
          <w:tab w:val="num" w:pos="3600"/>
        </w:tabs>
        <w:ind w:left="3600" w:hanging="360"/>
      </w:pPr>
      <w:rPr>
        <w:rFonts w:ascii="Arial" w:hAnsi="Arial" w:hint="default"/>
      </w:rPr>
    </w:lvl>
    <w:lvl w:ilvl="5" w:tplc="2A463ADC" w:tentative="1">
      <w:start w:val="1"/>
      <w:numFmt w:val="bullet"/>
      <w:lvlText w:val="•"/>
      <w:lvlJc w:val="left"/>
      <w:pPr>
        <w:tabs>
          <w:tab w:val="num" w:pos="4320"/>
        </w:tabs>
        <w:ind w:left="4320" w:hanging="360"/>
      </w:pPr>
      <w:rPr>
        <w:rFonts w:ascii="Arial" w:hAnsi="Arial" w:hint="default"/>
      </w:rPr>
    </w:lvl>
    <w:lvl w:ilvl="6" w:tplc="5DFAC8E4" w:tentative="1">
      <w:start w:val="1"/>
      <w:numFmt w:val="bullet"/>
      <w:lvlText w:val="•"/>
      <w:lvlJc w:val="left"/>
      <w:pPr>
        <w:tabs>
          <w:tab w:val="num" w:pos="5040"/>
        </w:tabs>
        <w:ind w:left="5040" w:hanging="360"/>
      </w:pPr>
      <w:rPr>
        <w:rFonts w:ascii="Arial" w:hAnsi="Arial" w:hint="default"/>
      </w:rPr>
    </w:lvl>
    <w:lvl w:ilvl="7" w:tplc="57F8529C" w:tentative="1">
      <w:start w:val="1"/>
      <w:numFmt w:val="bullet"/>
      <w:lvlText w:val="•"/>
      <w:lvlJc w:val="left"/>
      <w:pPr>
        <w:tabs>
          <w:tab w:val="num" w:pos="5760"/>
        </w:tabs>
        <w:ind w:left="5760" w:hanging="360"/>
      </w:pPr>
      <w:rPr>
        <w:rFonts w:ascii="Arial" w:hAnsi="Arial" w:hint="default"/>
      </w:rPr>
    </w:lvl>
    <w:lvl w:ilvl="8" w:tplc="C0CCF4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DC31CD"/>
    <w:multiLevelType w:val="hybridMultilevel"/>
    <w:tmpl w:val="20F0F656"/>
    <w:lvl w:ilvl="0" w:tplc="01765ED8">
      <w:start w:val="1"/>
      <w:numFmt w:val="decimal"/>
      <w:lvlText w:val="%1."/>
      <w:lvlJc w:val="left"/>
      <w:pPr>
        <w:ind w:left="2080" w:hanging="360"/>
      </w:pPr>
      <w:rPr>
        <w:rFonts w:hint="default"/>
        <w:b/>
        <w:w w:val="100"/>
      </w:rPr>
    </w:lvl>
    <w:lvl w:ilvl="1" w:tplc="73FE350C">
      <w:start w:val="1"/>
      <w:numFmt w:val="lowerLetter"/>
      <w:lvlText w:val="%2."/>
      <w:lvlJc w:val="left"/>
      <w:pPr>
        <w:ind w:left="2800" w:hanging="361"/>
      </w:pPr>
      <w:rPr>
        <w:rFonts w:hint="default"/>
        <w:spacing w:val="-1"/>
        <w:w w:val="99"/>
      </w:rPr>
    </w:lvl>
    <w:lvl w:ilvl="2" w:tplc="54B4F648">
      <w:start w:val="1"/>
      <w:numFmt w:val="lowerRoman"/>
      <w:lvlText w:val="%3."/>
      <w:lvlJc w:val="left"/>
      <w:pPr>
        <w:ind w:left="3520" w:hanging="361"/>
        <w:jc w:val="right"/>
      </w:pPr>
      <w:rPr>
        <w:rFonts w:ascii="Times New Roman" w:eastAsia="Times New Roman" w:hAnsi="Times New Roman" w:cs="Times New Roman" w:hint="default"/>
        <w:b w:val="0"/>
        <w:bCs w:val="0"/>
        <w:i w:val="0"/>
        <w:iCs w:val="0"/>
        <w:w w:val="99"/>
        <w:sz w:val="22"/>
        <w:szCs w:val="22"/>
      </w:rPr>
    </w:lvl>
    <w:lvl w:ilvl="3" w:tplc="E1B8DBFC">
      <w:numFmt w:val="bullet"/>
      <w:lvlText w:val="•"/>
      <w:lvlJc w:val="left"/>
      <w:pPr>
        <w:ind w:left="4477" w:hanging="361"/>
      </w:pPr>
      <w:rPr>
        <w:rFonts w:hint="default"/>
      </w:rPr>
    </w:lvl>
    <w:lvl w:ilvl="4" w:tplc="D3CE0B6A">
      <w:numFmt w:val="bullet"/>
      <w:lvlText w:val="•"/>
      <w:lvlJc w:val="left"/>
      <w:pPr>
        <w:ind w:left="5435" w:hanging="361"/>
      </w:pPr>
      <w:rPr>
        <w:rFonts w:hint="default"/>
      </w:rPr>
    </w:lvl>
    <w:lvl w:ilvl="5" w:tplc="512A4F9C">
      <w:numFmt w:val="bullet"/>
      <w:lvlText w:val="•"/>
      <w:lvlJc w:val="left"/>
      <w:pPr>
        <w:ind w:left="6392" w:hanging="361"/>
      </w:pPr>
      <w:rPr>
        <w:rFonts w:hint="default"/>
      </w:rPr>
    </w:lvl>
    <w:lvl w:ilvl="6" w:tplc="A16E64DC">
      <w:numFmt w:val="bullet"/>
      <w:lvlText w:val="•"/>
      <w:lvlJc w:val="left"/>
      <w:pPr>
        <w:ind w:left="7350" w:hanging="361"/>
      </w:pPr>
      <w:rPr>
        <w:rFonts w:hint="default"/>
      </w:rPr>
    </w:lvl>
    <w:lvl w:ilvl="7" w:tplc="B0D45328">
      <w:numFmt w:val="bullet"/>
      <w:lvlText w:val="•"/>
      <w:lvlJc w:val="left"/>
      <w:pPr>
        <w:ind w:left="8307" w:hanging="361"/>
      </w:pPr>
      <w:rPr>
        <w:rFonts w:hint="default"/>
      </w:rPr>
    </w:lvl>
    <w:lvl w:ilvl="8" w:tplc="7EE0FFCE">
      <w:numFmt w:val="bullet"/>
      <w:lvlText w:val="•"/>
      <w:lvlJc w:val="left"/>
      <w:pPr>
        <w:ind w:left="9265" w:hanging="361"/>
      </w:pPr>
      <w:rPr>
        <w:rFonts w:hint="default"/>
      </w:rPr>
    </w:lvl>
  </w:abstractNum>
  <w:abstractNum w:abstractNumId="7" w15:restartNumberingAfterBreak="0">
    <w:nsid w:val="13196CC4"/>
    <w:multiLevelType w:val="hybridMultilevel"/>
    <w:tmpl w:val="AF70F0E0"/>
    <w:lvl w:ilvl="0" w:tplc="440027A8">
      <w:start w:val="1"/>
      <w:numFmt w:val="bullet"/>
      <w:lvlText w:val="•"/>
      <w:lvlJc w:val="left"/>
      <w:pPr>
        <w:tabs>
          <w:tab w:val="num" w:pos="720"/>
        </w:tabs>
        <w:ind w:left="720" w:hanging="360"/>
      </w:pPr>
      <w:rPr>
        <w:rFonts w:ascii="Arial" w:hAnsi="Arial" w:hint="default"/>
      </w:rPr>
    </w:lvl>
    <w:lvl w:ilvl="1" w:tplc="C6184210" w:tentative="1">
      <w:start w:val="1"/>
      <w:numFmt w:val="bullet"/>
      <w:lvlText w:val="•"/>
      <w:lvlJc w:val="left"/>
      <w:pPr>
        <w:tabs>
          <w:tab w:val="num" w:pos="1440"/>
        </w:tabs>
        <w:ind w:left="1440" w:hanging="360"/>
      </w:pPr>
      <w:rPr>
        <w:rFonts w:ascii="Arial" w:hAnsi="Arial" w:hint="default"/>
      </w:rPr>
    </w:lvl>
    <w:lvl w:ilvl="2" w:tplc="B75CDB34" w:tentative="1">
      <w:start w:val="1"/>
      <w:numFmt w:val="bullet"/>
      <w:lvlText w:val="•"/>
      <w:lvlJc w:val="left"/>
      <w:pPr>
        <w:tabs>
          <w:tab w:val="num" w:pos="2160"/>
        </w:tabs>
        <w:ind w:left="2160" w:hanging="360"/>
      </w:pPr>
      <w:rPr>
        <w:rFonts w:ascii="Arial" w:hAnsi="Arial" w:hint="default"/>
      </w:rPr>
    </w:lvl>
    <w:lvl w:ilvl="3" w:tplc="F5CAD33A" w:tentative="1">
      <w:start w:val="1"/>
      <w:numFmt w:val="bullet"/>
      <w:lvlText w:val="•"/>
      <w:lvlJc w:val="left"/>
      <w:pPr>
        <w:tabs>
          <w:tab w:val="num" w:pos="2880"/>
        </w:tabs>
        <w:ind w:left="2880" w:hanging="360"/>
      </w:pPr>
      <w:rPr>
        <w:rFonts w:ascii="Arial" w:hAnsi="Arial" w:hint="default"/>
      </w:rPr>
    </w:lvl>
    <w:lvl w:ilvl="4" w:tplc="067893EE" w:tentative="1">
      <w:start w:val="1"/>
      <w:numFmt w:val="bullet"/>
      <w:lvlText w:val="•"/>
      <w:lvlJc w:val="left"/>
      <w:pPr>
        <w:tabs>
          <w:tab w:val="num" w:pos="3600"/>
        </w:tabs>
        <w:ind w:left="3600" w:hanging="360"/>
      </w:pPr>
      <w:rPr>
        <w:rFonts w:ascii="Arial" w:hAnsi="Arial" w:hint="default"/>
      </w:rPr>
    </w:lvl>
    <w:lvl w:ilvl="5" w:tplc="BF6071F4" w:tentative="1">
      <w:start w:val="1"/>
      <w:numFmt w:val="bullet"/>
      <w:lvlText w:val="•"/>
      <w:lvlJc w:val="left"/>
      <w:pPr>
        <w:tabs>
          <w:tab w:val="num" w:pos="4320"/>
        </w:tabs>
        <w:ind w:left="4320" w:hanging="360"/>
      </w:pPr>
      <w:rPr>
        <w:rFonts w:ascii="Arial" w:hAnsi="Arial" w:hint="default"/>
      </w:rPr>
    </w:lvl>
    <w:lvl w:ilvl="6" w:tplc="1B7006EC" w:tentative="1">
      <w:start w:val="1"/>
      <w:numFmt w:val="bullet"/>
      <w:lvlText w:val="•"/>
      <w:lvlJc w:val="left"/>
      <w:pPr>
        <w:tabs>
          <w:tab w:val="num" w:pos="5040"/>
        </w:tabs>
        <w:ind w:left="5040" w:hanging="360"/>
      </w:pPr>
      <w:rPr>
        <w:rFonts w:ascii="Arial" w:hAnsi="Arial" w:hint="default"/>
      </w:rPr>
    </w:lvl>
    <w:lvl w:ilvl="7" w:tplc="E7B23210" w:tentative="1">
      <w:start w:val="1"/>
      <w:numFmt w:val="bullet"/>
      <w:lvlText w:val="•"/>
      <w:lvlJc w:val="left"/>
      <w:pPr>
        <w:tabs>
          <w:tab w:val="num" w:pos="5760"/>
        </w:tabs>
        <w:ind w:left="5760" w:hanging="360"/>
      </w:pPr>
      <w:rPr>
        <w:rFonts w:ascii="Arial" w:hAnsi="Arial" w:hint="default"/>
      </w:rPr>
    </w:lvl>
    <w:lvl w:ilvl="8" w:tplc="F0BC1E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3B6961"/>
    <w:multiLevelType w:val="hybridMultilevel"/>
    <w:tmpl w:val="1DC203FA"/>
    <w:lvl w:ilvl="0" w:tplc="FD4296EC">
      <w:start w:val="1"/>
      <w:numFmt w:val="bullet"/>
      <w:lvlText w:val="•"/>
      <w:lvlJc w:val="left"/>
      <w:pPr>
        <w:tabs>
          <w:tab w:val="num" w:pos="720"/>
        </w:tabs>
        <w:ind w:left="720" w:hanging="360"/>
      </w:pPr>
      <w:rPr>
        <w:rFonts w:ascii="Arial" w:hAnsi="Arial" w:hint="default"/>
      </w:rPr>
    </w:lvl>
    <w:lvl w:ilvl="1" w:tplc="51B0654E" w:tentative="1">
      <w:start w:val="1"/>
      <w:numFmt w:val="bullet"/>
      <w:lvlText w:val="•"/>
      <w:lvlJc w:val="left"/>
      <w:pPr>
        <w:tabs>
          <w:tab w:val="num" w:pos="1440"/>
        </w:tabs>
        <w:ind w:left="1440" w:hanging="360"/>
      </w:pPr>
      <w:rPr>
        <w:rFonts w:ascii="Arial" w:hAnsi="Arial" w:hint="default"/>
      </w:rPr>
    </w:lvl>
    <w:lvl w:ilvl="2" w:tplc="D812BDD4" w:tentative="1">
      <w:start w:val="1"/>
      <w:numFmt w:val="bullet"/>
      <w:lvlText w:val="•"/>
      <w:lvlJc w:val="left"/>
      <w:pPr>
        <w:tabs>
          <w:tab w:val="num" w:pos="2160"/>
        </w:tabs>
        <w:ind w:left="2160" w:hanging="360"/>
      </w:pPr>
      <w:rPr>
        <w:rFonts w:ascii="Arial" w:hAnsi="Arial" w:hint="default"/>
      </w:rPr>
    </w:lvl>
    <w:lvl w:ilvl="3" w:tplc="F90E2FF8" w:tentative="1">
      <w:start w:val="1"/>
      <w:numFmt w:val="bullet"/>
      <w:lvlText w:val="•"/>
      <w:lvlJc w:val="left"/>
      <w:pPr>
        <w:tabs>
          <w:tab w:val="num" w:pos="2880"/>
        </w:tabs>
        <w:ind w:left="2880" w:hanging="360"/>
      </w:pPr>
      <w:rPr>
        <w:rFonts w:ascii="Arial" w:hAnsi="Arial" w:hint="default"/>
      </w:rPr>
    </w:lvl>
    <w:lvl w:ilvl="4" w:tplc="A66020F4" w:tentative="1">
      <w:start w:val="1"/>
      <w:numFmt w:val="bullet"/>
      <w:lvlText w:val="•"/>
      <w:lvlJc w:val="left"/>
      <w:pPr>
        <w:tabs>
          <w:tab w:val="num" w:pos="3600"/>
        </w:tabs>
        <w:ind w:left="3600" w:hanging="360"/>
      </w:pPr>
      <w:rPr>
        <w:rFonts w:ascii="Arial" w:hAnsi="Arial" w:hint="default"/>
      </w:rPr>
    </w:lvl>
    <w:lvl w:ilvl="5" w:tplc="7EC6FB56" w:tentative="1">
      <w:start w:val="1"/>
      <w:numFmt w:val="bullet"/>
      <w:lvlText w:val="•"/>
      <w:lvlJc w:val="left"/>
      <w:pPr>
        <w:tabs>
          <w:tab w:val="num" w:pos="4320"/>
        </w:tabs>
        <w:ind w:left="4320" w:hanging="360"/>
      </w:pPr>
      <w:rPr>
        <w:rFonts w:ascii="Arial" w:hAnsi="Arial" w:hint="default"/>
      </w:rPr>
    </w:lvl>
    <w:lvl w:ilvl="6" w:tplc="AE28D6C0" w:tentative="1">
      <w:start w:val="1"/>
      <w:numFmt w:val="bullet"/>
      <w:lvlText w:val="•"/>
      <w:lvlJc w:val="left"/>
      <w:pPr>
        <w:tabs>
          <w:tab w:val="num" w:pos="5040"/>
        </w:tabs>
        <w:ind w:left="5040" w:hanging="360"/>
      </w:pPr>
      <w:rPr>
        <w:rFonts w:ascii="Arial" w:hAnsi="Arial" w:hint="default"/>
      </w:rPr>
    </w:lvl>
    <w:lvl w:ilvl="7" w:tplc="2DB03886" w:tentative="1">
      <w:start w:val="1"/>
      <w:numFmt w:val="bullet"/>
      <w:lvlText w:val="•"/>
      <w:lvlJc w:val="left"/>
      <w:pPr>
        <w:tabs>
          <w:tab w:val="num" w:pos="5760"/>
        </w:tabs>
        <w:ind w:left="5760" w:hanging="360"/>
      </w:pPr>
      <w:rPr>
        <w:rFonts w:ascii="Arial" w:hAnsi="Arial" w:hint="default"/>
      </w:rPr>
    </w:lvl>
    <w:lvl w:ilvl="8" w:tplc="B62C36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A1319E"/>
    <w:multiLevelType w:val="hybridMultilevel"/>
    <w:tmpl w:val="92AC4E6C"/>
    <w:lvl w:ilvl="0" w:tplc="19647EAA">
      <w:start w:val="1"/>
      <w:numFmt w:val="decimal"/>
      <w:lvlText w:val="%1."/>
      <w:lvlJc w:val="left"/>
      <w:pPr>
        <w:ind w:left="2799" w:hanging="360"/>
      </w:pPr>
      <w:rPr>
        <w:rFonts w:ascii="Times New Roman" w:eastAsia="Times New Roman" w:hAnsi="Times New Roman" w:cs="Times New Roman" w:hint="default"/>
        <w:b w:val="0"/>
        <w:bCs w:val="0"/>
        <w:i w:val="0"/>
        <w:iCs w:val="0"/>
        <w:w w:val="99"/>
        <w:sz w:val="22"/>
        <w:szCs w:val="22"/>
      </w:rPr>
    </w:lvl>
    <w:lvl w:ilvl="1" w:tplc="E7FA1ED8">
      <w:numFmt w:val="bullet"/>
      <w:lvlText w:val="•"/>
      <w:lvlJc w:val="left"/>
      <w:pPr>
        <w:ind w:left="3638" w:hanging="360"/>
      </w:pPr>
      <w:rPr>
        <w:rFonts w:hint="default"/>
      </w:rPr>
    </w:lvl>
    <w:lvl w:ilvl="2" w:tplc="CE1EDB20">
      <w:numFmt w:val="bullet"/>
      <w:lvlText w:val="•"/>
      <w:lvlJc w:val="left"/>
      <w:pPr>
        <w:ind w:left="4476" w:hanging="360"/>
      </w:pPr>
      <w:rPr>
        <w:rFonts w:hint="default"/>
      </w:rPr>
    </w:lvl>
    <w:lvl w:ilvl="3" w:tplc="183E42B4">
      <w:numFmt w:val="bullet"/>
      <w:lvlText w:val="•"/>
      <w:lvlJc w:val="left"/>
      <w:pPr>
        <w:ind w:left="5314" w:hanging="360"/>
      </w:pPr>
      <w:rPr>
        <w:rFonts w:hint="default"/>
      </w:rPr>
    </w:lvl>
    <w:lvl w:ilvl="4" w:tplc="64B0235C">
      <w:numFmt w:val="bullet"/>
      <w:lvlText w:val="•"/>
      <w:lvlJc w:val="left"/>
      <w:pPr>
        <w:ind w:left="6152" w:hanging="360"/>
      </w:pPr>
      <w:rPr>
        <w:rFonts w:hint="default"/>
      </w:rPr>
    </w:lvl>
    <w:lvl w:ilvl="5" w:tplc="098485A8">
      <w:numFmt w:val="bullet"/>
      <w:lvlText w:val="•"/>
      <w:lvlJc w:val="left"/>
      <w:pPr>
        <w:ind w:left="6990" w:hanging="360"/>
      </w:pPr>
      <w:rPr>
        <w:rFonts w:hint="default"/>
      </w:rPr>
    </w:lvl>
    <w:lvl w:ilvl="6" w:tplc="135C288A">
      <w:numFmt w:val="bullet"/>
      <w:lvlText w:val="•"/>
      <w:lvlJc w:val="left"/>
      <w:pPr>
        <w:ind w:left="7828" w:hanging="360"/>
      </w:pPr>
      <w:rPr>
        <w:rFonts w:hint="default"/>
      </w:rPr>
    </w:lvl>
    <w:lvl w:ilvl="7" w:tplc="C04CBE4E">
      <w:numFmt w:val="bullet"/>
      <w:lvlText w:val="•"/>
      <w:lvlJc w:val="left"/>
      <w:pPr>
        <w:ind w:left="8666" w:hanging="360"/>
      </w:pPr>
      <w:rPr>
        <w:rFonts w:hint="default"/>
      </w:rPr>
    </w:lvl>
    <w:lvl w:ilvl="8" w:tplc="60AE7C54">
      <w:numFmt w:val="bullet"/>
      <w:lvlText w:val="•"/>
      <w:lvlJc w:val="left"/>
      <w:pPr>
        <w:ind w:left="9504" w:hanging="360"/>
      </w:pPr>
      <w:rPr>
        <w:rFonts w:hint="default"/>
      </w:rPr>
    </w:lvl>
  </w:abstractNum>
  <w:abstractNum w:abstractNumId="10" w15:restartNumberingAfterBreak="0">
    <w:nsid w:val="16DB06B5"/>
    <w:multiLevelType w:val="hybridMultilevel"/>
    <w:tmpl w:val="F1F83990"/>
    <w:lvl w:ilvl="0" w:tplc="C3D0A972">
      <w:start w:val="1"/>
      <w:numFmt w:val="lowerLetter"/>
      <w:lvlText w:val="%1."/>
      <w:lvlJc w:val="left"/>
      <w:pPr>
        <w:ind w:left="1360" w:hanging="360"/>
      </w:pPr>
      <w:rPr>
        <w:rFonts w:hint="default"/>
        <w:b w:val="0"/>
        <w:i w:val="0"/>
      </w:rPr>
    </w:lvl>
    <w:lvl w:ilvl="1" w:tplc="04090019">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19230044"/>
    <w:multiLevelType w:val="hybridMultilevel"/>
    <w:tmpl w:val="EC30AF34"/>
    <w:lvl w:ilvl="0" w:tplc="55F890C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2" w15:restartNumberingAfterBreak="0">
    <w:nsid w:val="19ED41BD"/>
    <w:multiLevelType w:val="hybridMultilevel"/>
    <w:tmpl w:val="36F824C8"/>
    <w:lvl w:ilvl="0" w:tplc="761A2ACC">
      <w:start w:val="3"/>
      <w:numFmt w:val="lowerLetter"/>
      <w:lvlText w:val="%1."/>
      <w:lvlJc w:val="left"/>
      <w:pPr>
        <w:ind w:left="1540" w:hanging="361"/>
      </w:pPr>
      <w:rPr>
        <w:rFonts w:ascii="Calibri" w:eastAsia="Calibri" w:hAnsi="Calibri" w:cs="Calibri" w:hint="default"/>
        <w:b w:val="0"/>
        <w:bCs/>
        <w:i w:val="0"/>
        <w:iCs/>
        <w:spacing w:val="-2"/>
        <w:w w:val="99"/>
        <w:sz w:val="26"/>
        <w:szCs w:val="26"/>
      </w:rPr>
    </w:lvl>
    <w:lvl w:ilvl="1" w:tplc="DD0CB7FE">
      <w:numFmt w:val="bullet"/>
      <w:lvlText w:val="•"/>
      <w:lvlJc w:val="left"/>
      <w:pPr>
        <w:ind w:left="2504" w:hanging="361"/>
      </w:pPr>
      <w:rPr>
        <w:rFonts w:hint="default"/>
      </w:rPr>
    </w:lvl>
    <w:lvl w:ilvl="2" w:tplc="048837A8">
      <w:numFmt w:val="bullet"/>
      <w:lvlText w:val="•"/>
      <w:lvlJc w:val="left"/>
      <w:pPr>
        <w:ind w:left="3468" w:hanging="361"/>
      </w:pPr>
      <w:rPr>
        <w:rFonts w:hint="default"/>
      </w:rPr>
    </w:lvl>
    <w:lvl w:ilvl="3" w:tplc="81B80C92">
      <w:numFmt w:val="bullet"/>
      <w:lvlText w:val="•"/>
      <w:lvlJc w:val="left"/>
      <w:pPr>
        <w:ind w:left="4432" w:hanging="361"/>
      </w:pPr>
      <w:rPr>
        <w:rFonts w:hint="default"/>
      </w:rPr>
    </w:lvl>
    <w:lvl w:ilvl="4" w:tplc="AB8EF662">
      <w:numFmt w:val="bullet"/>
      <w:lvlText w:val="•"/>
      <w:lvlJc w:val="left"/>
      <w:pPr>
        <w:ind w:left="5396" w:hanging="361"/>
      </w:pPr>
      <w:rPr>
        <w:rFonts w:hint="default"/>
      </w:rPr>
    </w:lvl>
    <w:lvl w:ilvl="5" w:tplc="A808E084">
      <w:numFmt w:val="bullet"/>
      <w:lvlText w:val="•"/>
      <w:lvlJc w:val="left"/>
      <w:pPr>
        <w:ind w:left="6360" w:hanging="361"/>
      </w:pPr>
      <w:rPr>
        <w:rFonts w:hint="default"/>
      </w:rPr>
    </w:lvl>
    <w:lvl w:ilvl="6" w:tplc="E41CACBC">
      <w:numFmt w:val="bullet"/>
      <w:lvlText w:val="•"/>
      <w:lvlJc w:val="left"/>
      <w:pPr>
        <w:ind w:left="7324" w:hanging="361"/>
      </w:pPr>
      <w:rPr>
        <w:rFonts w:hint="default"/>
      </w:rPr>
    </w:lvl>
    <w:lvl w:ilvl="7" w:tplc="4656D99C">
      <w:numFmt w:val="bullet"/>
      <w:lvlText w:val="•"/>
      <w:lvlJc w:val="left"/>
      <w:pPr>
        <w:ind w:left="8288" w:hanging="361"/>
      </w:pPr>
      <w:rPr>
        <w:rFonts w:hint="default"/>
      </w:rPr>
    </w:lvl>
    <w:lvl w:ilvl="8" w:tplc="C1BAAB62">
      <w:numFmt w:val="bullet"/>
      <w:lvlText w:val="•"/>
      <w:lvlJc w:val="left"/>
      <w:pPr>
        <w:ind w:left="9252" w:hanging="361"/>
      </w:pPr>
      <w:rPr>
        <w:rFonts w:hint="default"/>
      </w:rPr>
    </w:lvl>
  </w:abstractNum>
  <w:abstractNum w:abstractNumId="13" w15:restartNumberingAfterBreak="0">
    <w:nsid w:val="1C9B28D6"/>
    <w:multiLevelType w:val="hybridMultilevel"/>
    <w:tmpl w:val="9A4CF3EA"/>
    <w:lvl w:ilvl="0" w:tplc="DFA66284">
      <w:start w:val="1"/>
      <w:numFmt w:val="bullet"/>
      <w:lvlText w:val="•"/>
      <w:lvlJc w:val="left"/>
      <w:pPr>
        <w:tabs>
          <w:tab w:val="num" w:pos="720"/>
        </w:tabs>
        <w:ind w:left="720" w:hanging="360"/>
      </w:pPr>
      <w:rPr>
        <w:rFonts w:ascii="Arial" w:hAnsi="Arial" w:hint="default"/>
      </w:rPr>
    </w:lvl>
    <w:lvl w:ilvl="1" w:tplc="DB9C8412" w:tentative="1">
      <w:start w:val="1"/>
      <w:numFmt w:val="bullet"/>
      <w:lvlText w:val="•"/>
      <w:lvlJc w:val="left"/>
      <w:pPr>
        <w:tabs>
          <w:tab w:val="num" w:pos="1440"/>
        </w:tabs>
        <w:ind w:left="1440" w:hanging="360"/>
      </w:pPr>
      <w:rPr>
        <w:rFonts w:ascii="Arial" w:hAnsi="Arial" w:hint="default"/>
      </w:rPr>
    </w:lvl>
    <w:lvl w:ilvl="2" w:tplc="41246EF6" w:tentative="1">
      <w:start w:val="1"/>
      <w:numFmt w:val="bullet"/>
      <w:lvlText w:val="•"/>
      <w:lvlJc w:val="left"/>
      <w:pPr>
        <w:tabs>
          <w:tab w:val="num" w:pos="2160"/>
        </w:tabs>
        <w:ind w:left="2160" w:hanging="360"/>
      </w:pPr>
      <w:rPr>
        <w:rFonts w:ascii="Arial" w:hAnsi="Arial" w:hint="default"/>
      </w:rPr>
    </w:lvl>
    <w:lvl w:ilvl="3" w:tplc="63BECE9E" w:tentative="1">
      <w:start w:val="1"/>
      <w:numFmt w:val="bullet"/>
      <w:lvlText w:val="•"/>
      <w:lvlJc w:val="left"/>
      <w:pPr>
        <w:tabs>
          <w:tab w:val="num" w:pos="2880"/>
        </w:tabs>
        <w:ind w:left="2880" w:hanging="360"/>
      </w:pPr>
      <w:rPr>
        <w:rFonts w:ascii="Arial" w:hAnsi="Arial" w:hint="default"/>
      </w:rPr>
    </w:lvl>
    <w:lvl w:ilvl="4" w:tplc="32681732" w:tentative="1">
      <w:start w:val="1"/>
      <w:numFmt w:val="bullet"/>
      <w:lvlText w:val="•"/>
      <w:lvlJc w:val="left"/>
      <w:pPr>
        <w:tabs>
          <w:tab w:val="num" w:pos="3600"/>
        </w:tabs>
        <w:ind w:left="3600" w:hanging="360"/>
      </w:pPr>
      <w:rPr>
        <w:rFonts w:ascii="Arial" w:hAnsi="Arial" w:hint="default"/>
      </w:rPr>
    </w:lvl>
    <w:lvl w:ilvl="5" w:tplc="513CCFAC" w:tentative="1">
      <w:start w:val="1"/>
      <w:numFmt w:val="bullet"/>
      <w:lvlText w:val="•"/>
      <w:lvlJc w:val="left"/>
      <w:pPr>
        <w:tabs>
          <w:tab w:val="num" w:pos="4320"/>
        </w:tabs>
        <w:ind w:left="4320" w:hanging="360"/>
      </w:pPr>
      <w:rPr>
        <w:rFonts w:ascii="Arial" w:hAnsi="Arial" w:hint="default"/>
      </w:rPr>
    </w:lvl>
    <w:lvl w:ilvl="6" w:tplc="A320A0A6" w:tentative="1">
      <w:start w:val="1"/>
      <w:numFmt w:val="bullet"/>
      <w:lvlText w:val="•"/>
      <w:lvlJc w:val="left"/>
      <w:pPr>
        <w:tabs>
          <w:tab w:val="num" w:pos="5040"/>
        </w:tabs>
        <w:ind w:left="5040" w:hanging="360"/>
      </w:pPr>
      <w:rPr>
        <w:rFonts w:ascii="Arial" w:hAnsi="Arial" w:hint="default"/>
      </w:rPr>
    </w:lvl>
    <w:lvl w:ilvl="7" w:tplc="ABCC532C" w:tentative="1">
      <w:start w:val="1"/>
      <w:numFmt w:val="bullet"/>
      <w:lvlText w:val="•"/>
      <w:lvlJc w:val="left"/>
      <w:pPr>
        <w:tabs>
          <w:tab w:val="num" w:pos="5760"/>
        </w:tabs>
        <w:ind w:left="5760" w:hanging="360"/>
      </w:pPr>
      <w:rPr>
        <w:rFonts w:ascii="Arial" w:hAnsi="Arial" w:hint="default"/>
      </w:rPr>
    </w:lvl>
    <w:lvl w:ilvl="8" w:tplc="4BAA16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3B75EB"/>
    <w:multiLevelType w:val="hybridMultilevel"/>
    <w:tmpl w:val="2C74C242"/>
    <w:lvl w:ilvl="0" w:tplc="FC1A13BE">
      <w:numFmt w:val="bullet"/>
      <w:lvlText w:val="o"/>
      <w:lvlJc w:val="left"/>
      <w:pPr>
        <w:ind w:left="2800" w:hanging="360"/>
      </w:pPr>
      <w:rPr>
        <w:rFonts w:ascii="Courier New" w:eastAsia="Courier New" w:hAnsi="Courier New" w:cs="Courier New" w:hint="default"/>
        <w:b w:val="0"/>
        <w:bCs w:val="0"/>
        <w:i w:val="0"/>
        <w:iCs w:val="0"/>
        <w:w w:val="100"/>
        <w:sz w:val="24"/>
        <w:szCs w:val="24"/>
      </w:rPr>
    </w:lvl>
    <w:lvl w:ilvl="1" w:tplc="B6D244B6">
      <w:numFmt w:val="bullet"/>
      <w:lvlText w:val=""/>
      <w:lvlJc w:val="left"/>
      <w:pPr>
        <w:ind w:left="3340" w:hanging="360"/>
      </w:pPr>
      <w:rPr>
        <w:rFonts w:ascii="Symbol" w:eastAsia="Symbol" w:hAnsi="Symbol" w:cs="Symbol" w:hint="default"/>
        <w:w w:val="99"/>
      </w:rPr>
    </w:lvl>
    <w:lvl w:ilvl="2" w:tplc="85D0ECD8">
      <w:numFmt w:val="bullet"/>
      <w:lvlText w:val="•"/>
      <w:lvlJc w:val="left"/>
      <w:pPr>
        <w:ind w:left="4211" w:hanging="360"/>
      </w:pPr>
      <w:rPr>
        <w:rFonts w:hint="default"/>
      </w:rPr>
    </w:lvl>
    <w:lvl w:ilvl="3" w:tplc="C76C1624">
      <w:numFmt w:val="bullet"/>
      <w:lvlText w:val="•"/>
      <w:lvlJc w:val="left"/>
      <w:pPr>
        <w:ind w:left="5082" w:hanging="360"/>
      </w:pPr>
      <w:rPr>
        <w:rFonts w:hint="default"/>
      </w:rPr>
    </w:lvl>
    <w:lvl w:ilvl="4" w:tplc="D3307718">
      <w:numFmt w:val="bullet"/>
      <w:lvlText w:val="•"/>
      <w:lvlJc w:val="left"/>
      <w:pPr>
        <w:ind w:left="5953" w:hanging="360"/>
      </w:pPr>
      <w:rPr>
        <w:rFonts w:hint="default"/>
      </w:rPr>
    </w:lvl>
    <w:lvl w:ilvl="5" w:tplc="4C9C4EC8">
      <w:numFmt w:val="bullet"/>
      <w:lvlText w:val="•"/>
      <w:lvlJc w:val="left"/>
      <w:pPr>
        <w:ind w:left="6824" w:hanging="360"/>
      </w:pPr>
      <w:rPr>
        <w:rFonts w:hint="default"/>
      </w:rPr>
    </w:lvl>
    <w:lvl w:ilvl="6" w:tplc="9D986EB8">
      <w:numFmt w:val="bullet"/>
      <w:lvlText w:val="•"/>
      <w:lvlJc w:val="left"/>
      <w:pPr>
        <w:ind w:left="7695" w:hanging="360"/>
      </w:pPr>
      <w:rPr>
        <w:rFonts w:hint="default"/>
      </w:rPr>
    </w:lvl>
    <w:lvl w:ilvl="7" w:tplc="07D83290">
      <w:numFmt w:val="bullet"/>
      <w:lvlText w:val="•"/>
      <w:lvlJc w:val="left"/>
      <w:pPr>
        <w:ind w:left="8566" w:hanging="360"/>
      </w:pPr>
      <w:rPr>
        <w:rFonts w:hint="default"/>
      </w:rPr>
    </w:lvl>
    <w:lvl w:ilvl="8" w:tplc="0B4CCEAC">
      <w:numFmt w:val="bullet"/>
      <w:lvlText w:val="•"/>
      <w:lvlJc w:val="left"/>
      <w:pPr>
        <w:ind w:left="9437" w:hanging="360"/>
      </w:pPr>
      <w:rPr>
        <w:rFonts w:hint="default"/>
      </w:rPr>
    </w:lvl>
  </w:abstractNum>
  <w:abstractNum w:abstractNumId="15" w15:restartNumberingAfterBreak="0">
    <w:nsid w:val="2B1A4594"/>
    <w:multiLevelType w:val="multilevel"/>
    <w:tmpl w:val="99082BE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042B78"/>
    <w:multiLevelType w:val="hybridMultilevel"/>
    <w:tmpl w:val="86D8997A"/>
    <w:lvl w:ilvl="0" w:tplc="5C188800">
      <w:start w:val="1"/>
      <w:numFmt w:val="bullet"/>
      <w:lvlText w:val="•"/>
      <w:lvlJc w:val="left"/>
      <w:pPr>
        <w:tabs>
          <w:tab w:val="num" w:pos="720"/>
        </w:tabs>
        <w:ind w:left="720" w:hanging="360"/>
      </w:pPr>
      <w:rPr>
        <w:rFonts w:ascii="Arial" w:hAnsi="Arial" w:hint="default"/>
      </w:rPr>
    </w:lvl>
    <w:lvl w:ilvl="1" w:tplc="015091F2" w:tentative="1">
      <w:start w:val="1"/>
      <w:numFmt w:val="bullet"/>
      <w:lvlText w:val="•"/>
      <w:lvlJc w:val="left"/>
      <w:pPr>
        <w:tabs>
          <w:tab w:val="num" w:pos="1440"/>
        </w:tabs>
        <w:ind w:left="1440" w:hanging="360"/>
      </w:pPr>
      <w:rPr>
        <w:rFonts w:ascii="Arial" w:hAnsi="Arial" w:hint="default"/>
      </w:rPr>
    </w:lvl>
    <w:lvl w:ilvl="2" w:tplc="9CA27110" w:tentative="1">
      <w:start w:val="1"/>
      <w:numFmt w:val="bullet"/>
      <w:lvlText w:val="•"/>
      <w:lvlJc w:val="left"/>
      <w:pPr>
        <w:tabs>
          <w:tab w:val="num" w:pos="2160"/>
        </w:tabs>
        <w:ind w:left="2160" w:hanging="360"/>
      </w:pPr>
      <w:rPr>
        <w:rFonts w:ascii="Arial" w:hAnsi="Arial" w:hint="default"/>
      </w:rPr>
    </w:lvl>
    <w:lvl w:ilvl="3" w:tplc="0CB84F98" w:tentative="1">
      <w:start w:val="1"/>
      <w:numFmt w:val="bullet"/>
      <w:lvlText w:val="•"/>
      <w:lvlJc w:val="left"/>
      <w:pPr>
        <w:tabs>
          <w:tab w:val="num" w:pos="2880"/>
        </w:tabs>
        <w:ind w:left="2880" w:hanging="360"/>
      </w:pPr>
      <w:rPr>
        <w:rFonts w:ascii="Arial" w:hAnsi="Arial" w:hint="default"/>
      </w:rPr>
    </w:lvl>
    <w:lvl w:ilvl="4" w:tplc="C8589378" w:tentative="1">
      <w:start w:val="1"/>
      <w:numFmt w:val="bullet"/>
      <w:lvlText w:val="•"/>
      <w:lvlJc w:val="left"/>
      <w:pPr>
        <w:tabs>
          <w:tab w:val="num" w:pos="3600"/>
        </w:tabs>
        <w:ind w:left="3600" w:hanging="360"/>
      </w:pPr>
      <w:rPr>
        <w:rFonts w:ascii="Arial" w:hAnsi="Arial" w:hint="default"/>
      </w:rPr>
    </w:lvl>
    <w:lvl w:ilvl="5" w:tplc="F2EE578E" w:tentative="1">
      <w:start w:val="1"/>
      <w:numFmt w:val="bullet"/>
      <w:lvlText w:val="•"/>
      <w:lvlJc w:val="left"/>
      <w:pPr>
        <w:tabs>
          <w:tab w:val="num" w:pos="4320"/>
        </w:tabs>
        <w:ind w:left="4320" w:hanging="360"/>
      </w:pPr>
      <w:rPr>
        <w:rFonts w:ascii="Arial" w:hAnsi="Arial" w:hint="default"/>
      </w:rPr>
    </w:lvl>
    <w:lvl w:ilvl="6" w:tplc="61325678" w:tentative="1">
      <w:start w:val="1"/>
      <w:numFmt w:val="bullet"/>
      <w:lvlText w:val="•"/>
      <w:lvlJc w:val="left"/>
      <w:pPr>
        <w:tabs>
          <w:tab w:val="num" w:pos="5040"/>
        </w:tabs>
        <w:ind w:left="5040" w:hanging="360"/>
      </w:pPr>
      <w:rPr>
        <w:rFonts w:ascii="Arial" w:hAnsi="Arial" w:hint="default"/>
      </w:rPr>
    </w:lvl>
    <w:lvl w:ilvl="7" w:tplc="B2B6A7A0" w:tentative="1">
      <w:start w:val="1"/>
      <w:numFmt w:val="bullet"/>
      <w:lvlText w:val="•"/>
      <w:lvlJc w:val="left"/>
      <w:pPr>
        <w:tabs>
          <w:tab w:val="num" w:pos="5760"/>
        </w:tabs>
        <w:ind w:left="5760" w:hanging="360"/>
      </w:pPr>
      <w:rPr>
        <w:rFonts w:ascii="Arial" w:hAnsi="Arial" w:hint="default"/>
      </w:rPr>
    </w:lvl>
    <w:lvl w:ilvl="8" w:tplc="43DCBE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705E23"/>
    <w:multiLevelType w:val="hybridMultilevel"/>
    <w:tmpl w:val="7EF4E16A"/>
    <w:lvl w:ilvl="0" w:tplc="59E64998">
      <w:start w:val="1"/>
      <w:numFmt w:val="lowerLetter"/>
      <w:lvlText w:val="%1."/>
      <w:lvlJc w:val="left"/>
      <w:pPr>
        <w:ind w:left="2980" w:hanging="360"/>
      </w:pPr>
      <w:rPr>
        <w:rFonts w:hint="default"/>
        <w:spacing w:val="0"/>
        <w:w w:val="100"/>
      </w:rPr>
    </w:lvl>
    <w:lvl w:ilvl="1" w:tplc="A7CE0B48">
      <w:numFmt w:val="bullet"/>
      <w:lvlText w:val=""/>
      <w:lvlJc w:val="left"/>
      <w:pPr>
        <w:ind w:left="3880" w:hanging="360"/>
      </w:pPr>
      <w:rPr>
        <w:rFonts w:ascii="Symbol" w:eastAsia="Symbol" w:hAnsi="Symbol" w:cs="Symbol" w:hint="default"/>
        <w:b w:val="0"/>
        <w:bCs w:val="0"/>
        <w:i w:val="0"/>
        <w:iCs w:val="0"/>
        <w:w w:val="99"/>
        <w:sz w:val="26"/>
        <w:szCs w:val="26"/>
      </w:rPr>
    </w:lvl>
    <w:lvl w:ilvl="2" w:tplc="231E8392">
      <w:numFmt w:val="bullet"/>
      <w:lvlText w:val="•"/>
      <w:lvlJc w:val="left"/>
      <w:pPr>
        <w:ind w:left="4851" w:hanging="360"/>
      </w:pPr>
      <w:rPr>
        <w:rFonts w:hint="default"/>
      </w:rPr>
    </w:lvl>
    <w:lvl w:ilvl="3" w:tplc="18B4186C">
      <w:numFmt w:val="bullet"/>
      <w:lvlText w:val="•"/>
      <w:lvlJc w:val="left"/>
      <w:pPr>
        <w:ind w:left="5822" w:hanging="360"/>
      </w:pPr>
      <w:rPr>
        <w:rFonts w:hint="default"/>
      </w:rPr>
    </w:lvl>
    <w:lvl w:ilvl="4" w:tplc="35322878">
      <w:numFmt w:val="bullet"/>
      <w:lvlText w:val="•"/>
      <w:lvlJc w:val="left"/>
      <w:pPr>
        <w:ind w:left="6793" w:hanging="360"/>
      </w:pPr>
      <w:rPr>
        <w:rFonts w:hint="default"/>
      </w:rPr>
    </w:lvl>
    <w:lvl w:ilvl="5" w:tplc="D81893F8">
      <w:numFmt w:val="bullet"/>
      <w:lvlText w:val="•"/>
      <w:lvlJc w:val="left"/>
      <w:pPr>
        <w:ind w:left="7764" w:hanging="360"/>
      </w:pPr>
      <w:rPr>
        <w:rFonts w:hint="default"/>
      </w:rPr>
    </w:lvl>
    <w:lvl w:ilvl="6" w:tplc="0C964DAE">
      <w:numFmt w:val="bullet"/>
      <w:lvlText w:val="•"/>
      <w:lvlJc w:val="left"/>
      <w:pPr>
        <w:ind w:left="8735" w:hanging="360"/>
      </w:pPr>
      <w:rPr>
        <w:rFonts w:hint="default"/>
      </w:rPr>
    </w:lvl>
    <w:lvl w:ilvl="7" w:tplc="5DCCD29C">
      <w:numFmt w:val="bullet"/>
      <w:lvlText w:val="•"/>
      <w:lvlJc w:val="left"/>
      <w:pPr>
        <w:ind w:left="9706" w:hanging="360"/>
      </w:pPr>
      <w:rPr>
        <w:rFonts w:hint="default"/>
      </w:rPr>
    </w:lvl>
    <w:lvl w:ilvl="8" w:tplc="4794717C">
      <w:numFmt w:val="bullet"/>
      <w:lvlText w:val="•"/>
      <w:lvlJc w:val="left"/>
      <w:pPr>
        <w:ind w:left="10677" w:hanging="360"/>
      </w:pPr>
      <w:rPr>
        <w:rFonts w:hint="default"/>
      </w:rPr>
    </w:lvl>
  </w:abstractNum>
  <w:abstractNum w:abstractNumId="18" w15:restartNumberingAfterBreak="0">
    <w:nsid w:val="32302A8A"/>
    <w:multiLevelType w:val="hybridMultilevel"/>
    <w:tmpl w:val="44F6FB68"/>
    <w:lvl w:ilvl="0" w:tplc="5980F850">
      <w:start w:val="1"/>
      <w:numFmt w:val="decimal"/>
      <w:lvlText w:val="%1."/>
      <w:lvlJc w:val="left"/>
      <w:pPr>
        <w:ind w:left="1612" w:hanging="390"/>
        <w:jc w:val="right"/>
      </w:pPr>
      <w:rPr>
        <w:rFonts w:hint="default"/>
        <w:w w:val="100"/>
      </w:rPr>
    </w:lvl>
    <w:lvl w:ilvl="1" w:tplc="9B8CB8BC">
      <w:numFmt w:val="bullet"/>
      <w:lvlText w:val="•"/>
      <w:lvlJc w:val="left"/>
      <w:pPr>
        <w:ind w:left="1620" w:hanging="390"/>
      </w:pPr>
      <w:rPr>
        <w:rFonts w:hint="default"/>
      </w:rPr>
    </w:lvl>
    <w:lvl w:ilvl="2" w:tplc="BC767466">
      <w:numFmt w:val="bullet"/>
      <w:lvlText w:val="•"/>
      <w:lvlJc w:val="left"/>
      <w:pPr>
        <w:ind w:left="2682" w:hanging="390"/>
      </w:pPr>
      <w:rPr>
        <w:rFonts w:hint="default"/>
      </w:rPr>
    </w:lvl>
    <w:lvl w:ilvl="3" w:tplc="0ACA6796">
      <w:numFmt w:val="bullet"/>
      <w:lvlText w:val="•"/>
      <w:lvlJc w:val="left"/>
      <w:pPr>
        <w:ind w:left="3744" w:hanging="390"/>
      </w:pPr>
      <w:rPr>
        <w:rFonts w:hint="default"/>
      </w:rPr>
    </w:lvl>
    <w:lvl w:ilvl="4" w:tplc="67C4669E">
      <w:numFmt w:val="bullet"/>
      <w:lvlText w:val="•"/>
      <w:lvlJc w:val="left"/>
      <w:pPr>
        <w:ind w:left="4806" w:hanging="390"/>
      </w:pPr>
      <w:rPr>
        <w:rFonts w:hint="default"/>
      </w:rPr>
    </w:lvl>
    <w:lvl w:ilvl="5" w:tplc="3CD4F00C">
      <w:numFmt w:val="bullet"/>
      <w:lvlText w:val="•"/>
      <w:lvlJc w:val="left"/>
      <w:pPr>
        <w:ind w:left="5868" w:hanging="390"/>
      </w:pPr>
      <w:rPr>
        <w:rFonts w:hint="default"/>
      </w:rPr>
    </w:lvl>
    <w:lvl w:ilvl="6" w:tplc="A7145370">
      <w:numFmt w:val="bullet"/>
      <w:lvlText w:val="•"/>
      <w:lvlJc w:val="left"/>
      <w:pPr>
        <w:ind w:left="6931" w:hanging="390"/>
      </w:pPr>
      <w:rPr>
        <w:rFonts w:hint="default"/>
      </w:rPr>
    </w:lvl>
    <w:lvl w:ilvl="7" w:tplc="5CDA822A">
      <w:numFmt w:val="bullet"/>
      <w:lvlText w:val="•"/>
      <w:lvlJc w:val="left"/>
      <w:pPr>
        <w:ind w:left="7993" w:hanging="390"/>
      </w:pPr>
      <w:rPr>
        <w:rFonts w:hint="default"/>
      </w:rPr>
    </w:lvl>
    <w:lvl w:ilvl="8" w:tplc="F3A0004C">
      <w:numFmt w:val="bullet"/>
      <w:lvlText w:val="•"/>
      <w:lvlJc w:val="left"/>
      <w:pPr>
        <w:ind w:left="9055" w:hanging="390"/>
      </w:pPr>
      <w:rPr>
        <w:rFonts w:hint="default"/>
      </w:rPr>
    </w:lvl>
  </w:abstractNum>
  <w:abstractNum w:abstractNumId="19" w15:restartNumberingAfterBreak="0">
    <w:nsid w:val="346D7169"/>
    <w:multiLevelType w:val="hybridMultilevel"/>
    <w:tmpl w:val="519A0580"/>
    <w:lvl w:ilvl="0" w:tplc="74569DBE">
      <w:start w:val="4"/>
      <w:numFmt w:val="decimal"/>
      <w:lvlText w:val="%1-"/>
      <w:lvlJc w:val="left"/>
      <w:pPr>
        <w:ind w:left="2100" w:hanging="201"/>
      </w:pPr>
      <w:rPr>
        <w:rFonts w:ascii="Times New Roman" w:eastAsia="Times New Roman" w:hAnsi="Times New Roman" w:cs="Times New Roman" w:hint="default"/>
        <w:b w:val="0"/>
        <w:bCs w:val="0"/>
        <w:i w:val="0"/>
        <w:iCs w:val="0"/>
        <w:spacing w:val="-1"/>
        <w:w w:val="100"/>
        <w:sz w:val="22"/>
        <w:szCs w:val="22"/>
      </w:rPr>
    </w:lvl>
    <w:lvl w:ilvl="1" w:tplc="F78EA96C">
      <w:numFmt w:val="bullet"/>
      <w:lvlText w:val="o"/>
      <w:lvlJc w:val="left"/>
      <w:pPr>
        <w:ind w:left="2800" w:hanging="360"/>
      </w:pPr>
      <w:rPr>
        <w:rFonts w:ascii="Courier New" w:eastAsia="Courier New" w:hAnsi="Courier New" w:cs="Courier New" w:hint="default"/>
        <w:w w:val="100"/>
      </w:rPr>
    </w:lvl>
    <w:lvl w:ilvl="2" w:tplc="27FE9932">
      <w:numFmt w:val="bullet"/>
      <w:lvlText w:val=""/>
      <w:lvlJc w:val="left"/>
      <w:pPr>
        <w:ind w:left="3520" w:hanging="360"/>
      </w:pPr>
      <w:rPr>
        <w:rFonts w:ascii="Wingdings" w:eastAsia="Wingdings" w:hAnsi="Wingdings" w:cs="Wingdings" w:hint="default"/>
        <w:b w:val="0"/>
        <w:bCs w:val="0"/>
        <w:i w:val="0"/>
        <w:iCs w:val="0"/>
        <w:w w:val="100"/>
        <w:sz w:val="24"/>
        <w:szCs w:val="24"/>
      </w:rPr>
    </w:lvl>
    <w:lvl w:ilvl="3" w:tplc="BB320536">
      <w:numFmt w:val="bullet"/>
      <w:lvlText w:val="•"/>
      <w:lvlJc w:val="left"/>
      <w:pPr>
        <w:ind w:left="4477" w:hanging="360"/>
      </w:pPr>
      <w:rPr>
        <w:rFonts w:hint="default"/>
      </w:rPr>
    </w:lvl>
    <w:lvl w:ilvl="4" w:tplc="691E0132">
      <w:numFmt w:val="bullet"/>
      <w:lvlText w:val="•"/>
      <w:lvlJc w:val="left"/>
      <w:pPr>
        <w:ind w:left="5435" w:hanging="360"/>
      </w:pPr>
      <w:rPr>
        <w:rFonts w:hint="default"/>
      </w:rPr>
    </w:lvl>
    <w:lvl w:ilvl="5" w:tplc="3D9600E4">
      <w:numFmt w:val="bullet"/>
      <w:lvlText w:val="•"/>
      <w:lvlJc w:val="left"/>
      <w:pPr>
        <w:ind w:left="6392" w:hanging="360"/>
      </w:pPr>
      <w:rPr>
        <w:rFonts w:hint="default"/>
      </w:rPr>
    </w:lvl>
    <w:lvl w:ilvl="6" w:tplc="636A5076">
      <w:numFmt w:val="bullet"/>
      <w:lvlText w:val="•"/>
      <w:lvlJc w:val="left"/>
      <w:pPr>
        <w:ind w:left="7350" w:hanging="360"/>
      </w:pPr>
      <w:rPr>
        <w:rFonts w:hint="default"/>
      </w:rPr>
    </w:lvl>
    <w:lvl w:ilvl="7" w:tplc="52F039FA">
      <w:numFmt w:val="bullet"/>
      <w:lvlText w:val="•"/>
      <w:lvlJc w:val="left"/>
      <w:pPr>
        <w:ind w:left="8307" w:hanging="360"/>
      </w:pPr>
      <w:rPr>
        <w:rFonts w:hint="default"/>
      </w:rPr>
    </w:lvl>
    <w:lvl w:ilvl="8" w:tplc="7C14922C">
      <w:numFmt w:val="bullet"/>
      <w:lvlText w:val="•"/>
      <w:lvlJc w:val="left"/>
      <w:pPr>
        <w:ind w:left="9265" w:hanging="360"/>
      </w:pPr>
      <w:rPr>
        <w:rFonts w:hint="default"/>
      </w:rPr>
    </w:lvl>
  </w:abstractNum>
  <w:abstractNum w:abstractNumId="20" w15:restartNumberingAfterBreak="0">
    <w:nsid w:val="46FA26AA"/>
    <w:multiLevelType w:val="hybridMultilevel"/>
    <w:tmpl w:val="E834BE7A"/>
    <w:lvl w:ilvl="0" w:tplc="D9DA2386">
      <w:start w:val="1"/>
      <w:numFmt w:val="bullet"/>
      <w:lvlText w:val="•"/>
      <w:lvlJc w:val="left"/>
      <w:pPr>
        <w:tabs>
          <w:tab w:val="num" w:pos="720"/>
        </w:tabs>
        <w:ind w:left="720" w:hanging="360"/>
      </w:pPr>
      <w:rPr>
        <w:rFonts w:ascii="Arial" w:hAnsi="Arial" w:hint="default"/>
      </w:rPr>
    </w:lvl>
    <w:lvl w:ilvl="1" w:tplc="0D0E35BC">
      <w:start w:val="1"/>
      <w:numFmt w:val="bullet"/>
      <w:lvlText w:val="•"/>
      <w:lvlJc w:val="left"/>
      <w:pPr>
        <w:tabs>
          <w:tab w:val="num" w:pos="1440"/>
        </w:tabs>
        <w:ind w:left="1440" w:hanging="360"/>
      </w:pPr>
      <w:rPr>
        <w:rFonts w:ascii="Arial" w:hAnsi="Arial" w:hint="default"/>
      </w:rPr>
    </w:lvl>
    <w:lvl w:ilvl="2" w:tplc="C7FCAD22" w:tentative="1">
      <w:start w:val="1"/>
      <w:numFmt w:val="bullet"/>
      <w:lvlText w:val="•"/>
      <w:lvlJc w:val="left"/>
      <w:pPr>
        <w:tabs>
          <w:tab w:val="num" w:pos="2160"/>
        </w:tabs>
        <w:ind w:left="2160" w:hanging="360"/>
      </w:pPr>
      <w:rPr>
        <w:rFonts w:ascii="Arial" w:hAnsi="Arial" w:hint="default"/>
      </w:rPr>
    </w:lvl>
    <w:lvl w:ilvl="3" w:tplc="A80C616E" w:tentative="1">
      <w:start w:val="1"/>
      <w:numFmt w:val="bullet"/>
      <w:lvlText w:val="•"/>
      <w:lvlJc w:val="left"/>
      <w:pPr>
        <w:tabs>
          <w:tab w:val="num" w:pos="2880"/>
        </w:tabs>
        <w:ind w:left="2880" w:hanging="360"/>
      </w:pPr>
      <w:rPr>
        <w:rFonts w:ascii="Arial" w:hAnsi="Arial" w:hint="default"/>
      </w:rPr>
    </w:lvl>
    <w:lvl w:ilvl="4" w:tplc="2A661752" w:tentative="1">
      <w:start w:val="1"/>
      <w:numFmt w:val="bullet"/>
      <w:lvlText w:val="•"/>
      <w:lvlJc w:val="left"/>
      <w:pPr>
        <w:tabs>
          <w:tab w:val="num" w:pos="3600"/>
        </w:tabs>
        <w:ind w:left="3600" w:hanging="360"/>
      </w:pPr>
      <w:rPr>
        <w:rFonts w:ascii="Arial" w:hAnsi="Arial" w:hint="default"/>
      </w:rPr>
    </w:lvl>
    <w:lvl w:ilvl="5" w:tplc="007E2296" w:tentative="1">
      <w:start w:val="1"/>
      <w:numFmt w:val="bullet"/>
      <w:lvlText w:val="•"/>
      <w:lvlJc w:val="left"/>
      <w:pPr>
        <w:tabs>
          <w:tab w:val="num" w:pos="4320"/>
        </w:tabs>
        <w:ind w:left="4320" w:hanging="360"/>
      </w:pPr>
      <w:rPr>
        <w:rFonts w:ascii="Arial" w:hAnsi="Arial" w:hint="default"/>
      </w:rPr>
    </w:lvl>
    <w:lvl w:ilvl="6" w:tplc="3CF4A71A" w:tentative="1">
      <w:start w:val="1"/>
      <w:numFmt w:val="bullet"/>
      <w:lvlText w:val="•"/>
      <w:lvlJc w:val="left"/>
      <w:pPr>
        <w:tabs>
          <w:tab w:val="num" w:pos="5040"/>
        </w:tabs>
        <w:ind w:left="5040" w:hanging="360"/>
      </w:pPr>
      <w:rPr>
        <w:rFonts w:ascii="Arial" w:hAnsi="Arial" w:hint="default"/>
      </w:rPr>
    </w:lvl>
    <w:lvl w:ilvl="7" w:tplc="FBDE267A" w:tentative="1">
      <w:start w:val="1"/>
      <w:numFmt w:val="bullet"/>
      <w:lvlText w:val="•"/>
      <w:lvlJc w:val="left"/>
      <w:pPr>
        <w:tabs>
          <w:tab w:val="num" w:pos="5760"/>
        </w:tabs>
        <w:ind w:left="5760" w:hanging="360"/>
      </w:pPr>
      <w:rPr>
        <w:rFonts w:ascii="Arial" w:hAnsi="Arial" w:hint="default"/>
      </w:rPr>
    </w:lvl>
    <w:lvl w:ilvl="8" w:tplc="8708AF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387A0A"/>
    <w:multiLevelType w:val="hybridMultilevel"/>
    <w:tmpl w:val="4B80C62C"/>
    <w:lvl w:ilvl="0" w:tplc="0409000F">
      <w:start w:val="1"/>
      <w:numFmt w:val="decimal"/>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2" w15:restartNumberingAfterBreak="0">
    <w:nsid w:val="57A06635"/>
    <w:multiLevelType w:val="hybridMultilevel"/>
    <w:tmpl w:val="BDACE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11766"/>
    <w:multiLevelType w:val="hybridMultilevel"/>
    <w:tmpl w:val="AFB8B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D7AD5"/>
    <w:multiLevelType w:val="hybridMultilevel"/>
    <w:tmpl w:val="004A8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B01606D"/>
    <w:multiLevelType w:val="hybridMultilevel"/>
    <w:tmpl w:val="EE1652B8"/>
    <w:lvl w:ilvl="0" w:tplc="E0E668D6">
      <w:numFmt w:val="bullet"/>
      <w:lvlText w:val=""/>
      <w:lvlJc w:val="left"/>
      <w:pPr>
        <w:ind w:left="658" w:hanging="358"/>
      </w:pPr>
      <w:rPr>
        <w:rFonts w:ascii="Symbol" w:eastAsia="Symbol" w:hAnsi="Symbol" w:cs="Symbol" w:hint="default"/>
        <w:b w:val="0"/>
        <w:bCs w:val="0"/>
        <w:i w:val="0"/>
        <w:iCs w:val="0"/>
        <w:w w:val="100"/>
        <w:sz w:val="24"/>
        <w:szCs w:val="24"/>
      </w:rPr>
    </w:lvl>
    <w:lvl w:ilvl="1" w:tplc="3C5E7020">
      <w:numFmt w:val="bullet"/>
      <w:lvlText w:val=""/>
      <w:lvlJc w:val="left"/>
      <w:pPr>
        <w:ind w:left="2962" w:hanging="360"/>
      </w:pPr>
      <w:rPr>
        <w:rFonts w:ascii="Symbol" w:eastAsia="Symbol" w:hAnsi="Symbol" w:cs="Symbol" w:hint="default"/>
        <w:b w:val="0"/>
        <w:bCs w:val="0"/>
        <w:i w:val="0"/>
        <w:iCs w:val="0"/>
        <w:w w:val="100"/>
        <w:sz w:val="24"/>
        <w:szCs w:val="24"/>
      </w:rPr>
    </w:lvl>
    <w:lvl w:ilvl="2" w:tplc="E68E82E8">
      <w:numFmt w:val="bullet"/>
      <w:lvlText w:val="o"/>
      <w:lvlJc w:val="left"/>
      <w:pPr>
        <w:ind w:left="3502" w:hanging="360"/>
      </w:pPr>
      <w:rPr>
        <w:rFonts w:ascii="Courier New" w:eastAsia="Courier New" w:hAnsi="Courier New" w:cs="Courier New" w:hint="default"/>
        <w:b w:val="0"/>
        <w:bCs w:val="0"/>
        <w:i w:val="0"/>
        <w:iCs w:val="0"/>
        <w:w w:val="100"/>
        <w:sz w:val="24"/>
        <w:szCs w:val="24"/>
      </w:rPr>
    </w:lvl>
    <w:lvl w:ilvl="3" w:tplc="8124CA76">
      <w:numFmt w:val="bullet"/>
      <w:lvlText w:val="•"/>
      <w:lvlJc w:val="left"/>
      <w:pPr>
        <w:ind w:left="4228" w:hanging="360"/>
      </w:pPr>
      <w:rPr>
        <w:rFonts w:hint="default"/>
      </w:rPr>
    </w:lvl>
    <w:lvl w:ilvl="4" w:tplc="88C8C2D6">
      <w:numFmt w:val="bullet"/>
      <w:lvlText w:val="•"/>
      <w:lvlJc w:val="left"/>
      <w:pPr>
        <w:ind w:left="4956" w:hanging="360"/>
      </w:pPr>
      <w:rPr>
        <w:rFonts w:hint="default"/>
      </w:rPr>
    </w:lvl>
    <w:lvl w:ilvl="5" w:tplc="3B909440">
      <w:numFmt w:val="bullet"/>
      <w:lvlText w:val="•"/>
      <w:lvlJc w:val="left"/>
      <w:pPr>
        <w:ind w:left="5684" w:hanging="360"/>
      </w:pPr>
      <w:rPr>
        <w:rFonts w:hint="default"/>
      </w:rPr>
    </w:lvl>
    <w:lvl w:ilvl="6" w:tplc="E2D8355C">
      <w:numFmt w:val="bullet"/>
      <w:lvlText w:val="•"/>
      <w:lvlJc w:val="left"/>
      <w:pPr>
        <w:ind w:left="6413" w:hanging="360"/>
      </w:pPr>
      <w:rPr>
        <w:rFonts w:hint="default"/>
      </w:rPr>
    </w:lvl>
    <w:lvl w:ilvl="7" w:tplc="8B34DCDC">
      <w:numFmt w:val="bullet"/>
      <w:lvlText w:val="•"/>
      <w:lvlJc w:val="left"/>
      <w:pPr>
        <w:ind w:left="7141" w:hanging="360"/>
      </w:pPr>
      <w:rPr>
        <w:rFonts w:hint="default"/>
      </w:rPr>
    </w:lvl>
    <w:lvl w:ilvl="8" w:tplc="9F145F0A">
      <w:numFmt w:val="bullet"/>
      <w:lvlText w:val="•"/>
      <w:lvlJc w:val="left"/>
      <w:pPr>
        <w:ind w:left="7869" w:hanging="360"/>
      </w:pPr>
      <w:rPr>
        <w:rFonts w:hint="default"/>
      </w:rPr>
    </w:lvl>
  </w:abstractNum>
  <w:abstractNum w:abstractNumId="26" w15:restartNumberingAfterBreak="0">
    <w:nsid w:val="6D0A6897"/>
    <w:multiLevelType w:val="hybridMultilevel"/>
    <w:tmpl w:val="6A7EF12C"/>
    <w:lvl w:ilvl="0" w:tplc="AFA287F2">
      <w:start w:val="1"/>
      <w:numFmt w:val="bullet"/>
      <w:lvlText w:val="•"/>
      <w:lvlJc w:val="left"/>
      <w:pPr>
        <w:tabs>
          <w:tab w:val="num" w:pos="720"/>
        </w:tabs>
        <w:ind w:left="720" w:hanging="360"/>
      </w:pPr>
      <w:rPr>
        <w:rFonts w:ascii="Arial" w:hAnsi="Arial" w:hint="default"/>
      </w:rPr>
    </w:lvl>
    <w:lvl w:ilvl="1" w:tplc="F3ACA832" w:tentative="1">
      <w:start w:val="1"/>
      <w:numFmt w:val="bullet"/>
      <w:lvlText w:val="•"/>
      <w:lvlJc w:val="left"/>
      <w:pPr>
        <w:tabs>
          <w:tab w:val="num" w:pos="1440"/>
        </w:tabs>
        <w:ind w:left="1440" w:hanging="360"/>
      </w:pPr>
      <w:rPr>
        <w:rFonts w:ascii="Arial" w:hAnsi="Arial" w:hint="default"/>
      </w:rPr>
    </w:lvl>
    <w:lvl w:ilvl="2" w:tplc="F40632AC" w:tentative="1">
      <w:start w:val="1"/>
      <w:numFmt w:val="bullet"/>
      <w:lvlText w:val="•"/>
      <w:lvlJc w:val="left"/>
      <w:pPr>
        <w:tabs>
          <w:tab w:val="num" w:pos="2160"/>
        </w:tabs>
        <w:ind w:left="2160" w:hanging="360"/>
      </w:pPr>
      <w:rPr>
        <w:rFonts w:ascii="Arial" w:hAnsi="Arial" w:hint="default"/>
      </w:rPr>
    </w:lvl>
    <w:lvl w:ilvl="3" w:tplc="5574D248" w:tentative="1">
      <w:start w:val="1"/>
      <w:numFmt w:val="bullet"/>
      <w:lvlText w:val="•"/>
      <w:lvlJc w:val="left"/>
      <w:pPr>
        <w:tabs>
          <w:tab w:val="num" w:pos="2880"/>
        </w:tabs>
        <w:ind w:left="2880" w:hanging="360"/>
      </w:pPr>
      <w:rPr>
        <w:rFonts w:ascii="Arial" w:hAnsi="Arial" w:hint="default"/>
      </w:rPr>
    </w:lvl>
    <w:lvl w:ilvl="4" w:tplc="8C88C63A" w:tentative="1">
      <w:start w:val="1"/>
      <w:numFmt w:val="bullet"/>
      <w:lvlText w:val="•"/>
      <w:lvlJc w:val="left"/>
      <w:pPr>
        <w:tabs>
          <w:tab w:val="num" w:pos="3600"/>
        </w:tabs>
        <w:ind w:left="3600" w:hanging="360"/>
      </w:pPr>
      <w:rPr>
        <w:rFonts w:ascii="Arial" w:hAnsi="Arial" w:hint="default"/>
      </w:rPr>
    </w:lvl>
    <w:lvl w:ilvl="5" w:tplc="3F54C3AA" w:tentative="1">
      <w:start w:val="1"/>
      <w:numFmt w:val="bullet"/>
      <w:lvlText w:val="•"/>
      <w:lvlJc w:val="left"/>
      <w:pPr>
        <w:tabs>
          <w:tab w:val="num" w:pos="4320"/>
        </w:tabs>
        <w:ind w:left="4320" w:hanging="360"/>
      </w:pPr>
      <w:rPr>
        <w:rFonts w:ascii="Arial" w:hAnsi="Arial" w:hint="default"/>
      </w:rPr>
    </w:lvl>
    <w:lvl w:ilvl="6" w:tplc="ED764CA8" w:tentative="1">
      <w:start w:val="1"/>
      <w:numFmt w:val="bullet"/>
      <w:lvlText w:val="•"/>
      <w:lvlJc w:val="left"/>
      <w:pPr>
        <w:tabs>
          <w:tab w:val="num" w:pos="5040"/>
        </w:tabs>
        <w:ind w:left="5040" w:hanging="360"/>
      </w:pPr>
      <w:rPr>
        <w:rFonts w:ascii="Arial" w:hAnsi="Arial" w:hint="default"/>
      </w:rPr>
    </w:lvl>
    <w:lvl w:ilvl="7" w:tplc="533A5102" w:tentative="1">
      <w:start w:val="1"/>
      <w:numFmt w:val="bullet"/>
      <w:lvlText w:val="•"/>
      <w:lvlJc w:val="left"/>
      <w:pPr>
        <w:tabs>
          <w:tab w:val="num" w:pos="5760"/>
        </w:tabs>
        <w:ind w:left="5760" w:hanging="360"/>
      </w:pPr>
      <w:rPr>
        <w:rFonts w:ascii="Arial" w:hAnsi="Arial" w:hint="default"/>
      </w:rPr>
    </w:lvl>
    <w:lvl w:ilvl="8" w:tplc="3C36706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7A5D51"/>
    <w:multiLevelType w:val="hybridMultilevel"/>
    <w:tmpl w:val="8D5691B4"/>
    <w:lvl w:ilvl="0" w:tplc="F272B96A">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8" w15:restartNumberingAfterBreak="0">
    <w:nsid w:val="741056DD"/>
    <w:multiLevelType w:val="hybridMultilevel"/>
    <w:tmpl w:val="C89A5D6C"/>
    <w:lvl w:ilvl="0" w:tplc="97900ABA">
      <w:start w:val="1"/>
      <w:numFmt w:val="lowerLetter"/>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29" w15:restartNumberingAfterBreak="0">
    <w:nsid w:val="75D3767A"/>
    <w:multiLevelType w:val="hybridMultilevel"/>
    <w:tmpl w:val="F5F684F2"/>
    <w:lvl w:ilvl="0" w:tplc="01765ED8">
      <w:start w:val="1"/>
      <w:numFmt w:val="decimal"/>
      <w:lvlText w:val="%1."/>
      <w:lvlJc w:val="left"/>
      <w:pPr>
        <w:ind w:left="2080" w:hanging="360"/>
      </w:pPr>
      <w:rPr>
        <w:rFonts w:hint="default"/>
        <w:b/>
        <w:w w:val="100"/>
      </w:rPr>
    </w:lvl>
    <w:lvl w:ilvl="1" w:tplc="04090019">
      <w:start w:val="1"/>
      <w:numFmt w:val="lowerLetter"/>
      <w:lvlText w:val="%2."/>
      <w:lvlJc w:val="left"/>
      <w:pPr>
        <w:ind w:left="2800" w:hanging="361"/>
      </w:pPr>
      <w:rPr>
        <w:rFonts w:hint="default"/>
        <w:spacing w:val="-1"/>
        <w:w w:val="99"/>
      </w:rPr>
    </w:lvl>
    <w:lvl w:ilvl="2" w:tplc="54B4F648">
      <w:start w:val="1"/>
      <w:numFmt w:val="lowerRoman"/>
      <w:lvlText w:val="%3."/>
      <w:lvlJc w:val="left"/>
      <w:pPr>
        <w:ind w:left="3520" w:hanging="361"/>
        <w:jc w:val="right"/>
      </w:pPr>
      <w:rPr>
        <w:rFonts w:ascii="Times New Roman" w:eastAsia="Times New Roman" w:hAnsi="Times New Roman" w:cs="Times New Roman" w:hint="default"/>
        <w:b w:val="0"/>
        <w:bCs w:val="0"/>
        <w:i w:val="0"/>
        <w:iCs w:val="0"/>
        <w:w w:val="99"/>
        <w:sz w:val="22"/>
        <w:szCs w:val="22"/>
      </w:rPr>
    </w:lvl>
    <w:lvl w:ilvl="3" w:tplc="E1B8DBFC">
      <w:numFmt w:val="bullet"/>
      <w:lvlText w:val="•"/>
      <w:lvlJc w:val="left"/>
      <w:pPr>
        <w:ind w:left="4477" w:hanging="361"/>
      </w:pPr>
      <w:rPr>
        <w:rFonts w:hint="default"/>
      </w:rPr>
    </w:lvl>
    <w:lvl w:ilvl="4" w:tplc="D3CE0B6A">
      <w:numFmt w:val="bullet"/>
      <w:lvlText w:val="•"/>
      <w:lvlJc w:val="left"/>
      <w:pPr>
        <w:ind w:left="5435" w:hanging="361"/>
      </w:pPr>
      <w:rPr>
        <w:rFonts w:hint="default"/>
      </w:rPr>
    </w:lvl>
    <w:lvl w:ilvl="5" w:tplc="512A4F9C">
      <w:numFmt w:val="bullet"/>
      <w:lvlText w:val="•"/>
      <w:lvlJc w:val="left"/>
      <w:pPr>
        <w:ind w:left="6392" w:hanging="361"/>
      </w:pPr>
      <w:rPr>
        <w:rFonts w:hint="default"/>
      </w:rPr>
    </w:lvl>
    <w:lvl w:ilvl="6" w:tplc="A16E64DC">
      <w:numFmt w:val="bullet"/>
      <w:lvlText w:val="•"/>
      <w:lvlJc w:val="left"/>
      <w:pPr>
        <w:ind w:left="7350" w:hanging="361"/>
      </w:pPr>
      <w:rPr>
        <w:rFonts w:hint="default"/>
      </w:rPr>
    </w:lvl>
    <w:lvl w:ilvl="7" w:tplc="B0D45328">
      <w:numFmt w:val="bullet"/>
      <w:lvlText w:val="•"/>
      <w:lvlJc w:val="left"/>
      <w:pPr>
        <w:ind w:left="8307" w:hanging="361"/>
      </w:pPr>
      <w:rPr>
        <w:rFonts w:hint="default"/>
      </w:rPr>
    </w:lvl>
    <w:lvl w:ilvl="8" w:tplc="7EE0FFCE">
      <w:numFmt w:val="bullet"/>
      <w:lvlText w:val="•"/>
      <w:lvlJc w:val="left"/>
      <w:pPr>
        <w:ind w:left="9265" w:hanging="361"/>
      </w:pPr>
      <w:rPr>
        <w:rFonts w:hint="default"/>
      </w:rPr>
    </w:lvl>
  </w:abstractNum>
  <w:abstractNum w:abstractNumId="30" w15:restartNumberingAfterBreak="0">
    <w:nsid w:val="75EA67FD"/>
    <w:multiLevelType w:val="hybridMultilevel"/>
    <w:tmpl w:val="575CE24C"/>
    <w:lvl w:ilvl="0" w:tplc="01765ED8">
      <w:start w:val="1"/>
      <w:numFmt w:val="decimal"/>
      <w:lvlText w:val="%1."/>
      <w:lvlJc w:val="left"/>
      <w:pPr>
        <w:ind w:left="2080" w:hanging="360"/>
      </w:pPr>
      <w:rPr>
        <w:rFonts w:hint="default"/>
        <w:b/>
        <w:w w:val="100"/>
      </w:rPr>
    </w:lvl>
    <w:lvl w:ilvl="1" w:tplc="0409000F">
      <w:start w:val="1"/>
      <w:numFmt w:val="decimal"/>
      <w:lvlText w:val="%2."/>
      <w:lvlJc w:val="left"/>
      <w:pPr>
        <w:ind w:left="2800" w:hanging="361"/>
      </w:pPr>
      <w:rPr>
        <w:rFonts w:hint="default"/>
        <w:spacing w:val="-1"/>
        <w:w w:val="99"/>
      </w:rPr>
    </w:lvl>
    <w:lvl w:ilvl="2" w:tplc="54B4F648">
      <w:start w:val="1"/>
      <w:numFmt w:val="lowerRoman"/>
      <w:lvlText w:val="%3."/>
      <w:lvlJc w:val="left"/>
      <w:pPr>
        <w:ind w:left="3520" w:hanging="361"/>
        <w:jc w:val="right"/>
      </w:pPr>
      <w:rPr>
        <w:rFonts w:ascii="Times New Roman" w:eastAsia="Times New Roman" w:hAnsi="Times New Roman" w:cs="Times New Roman" w:hint="default"/>
        <w:b w:val="0"/>
        <w:bCs w:val="0"/>
        <w:i w:val="0"/>
        <w:iCs w:val="0"/>
        <w:w w:val="99"/>
        <w:sz w:val="22"/>
        <w:szCs w:val="22"/>
      </w:rPr>
    </w:lvl>
    <w:lvl w:ilvl="3" w:tplc="E1B8DBFC">
      <w:numFmt w:val="bullet"/>
      <w:lvlText w:val="•"/>
      <w:lvlJc w:val="left"/>
      <w:pPr>
        <w:ind w:left="4477" w:hanging="361"/>
      </w:pPr>
      <w:rPr>
        <w:rFonts w:hint="default"/>
      </w:rPr>
    </w:lvl>
    <w:lvl w:ilvl="4" w:tplc="D3CE0B6A">
      <w:numFmt w:val="bullet"/>
      <w:lvlText w:val="•"/>
      <w:lvlJc w:val="left"/>
      <w:pPr>
        <w:ind w:left="5435" w:hanging="361"/>
      </w:pPr>
      <w:rPr>
        <w:rFonts w:hint="default"/>
      </w:rPr>
    </w:lvl>
    <w:lvl w:ilvl="5" w:tplc="512A4F9C">
      <w:numFmt w:val="bullet"/>
      <w:lvlText w:val="•"/>
      <w:lvlJc w:val="left"/>
      <w:pPr>
        <w:ind w:left="6392" w:hanging="361"/>
      </w:pPr>
      <w:rPr>
        <w:rFonts w:hint="default"/>
      </w:rPr>
    </w:lvl>
    <w:lvl w:ilvl="6" w:tplc="A16E64DC">
      <w:numFmt w:val="bullet"/>
      <w:lvlText w:val="•"/>
      <w:lvlJc w:val="left"/>
      <w:pPr>
        <w:ind w:left="7350" w:hanging="361"/>
      </w:pPr>
      <w:rPr>
        <w:rFonts w:hint="default"/>
      </w:rPr>
    </w:lvl>
    <w:lvl w:ilvl="7" w:tplc="B0D45328">
      <w:numFmt w:val="bullet"/>
      <w:lvlText w:val="•"/>
      <w:lvlJc w:val="left"/>
      <w:pPr>
        <w:ind w:left="8307" w:hanging="361"/>
      </w:pPr>
      <w:rPr>
        <w:rFonts w:hint="default"/>
      </w:rPr>
    </w:lvl>
    <w:lvl w:ilvl="8" w:tplc="7EE0FFCE">
      <w:numFmt w:val="bullet"/>
      <w:lvlText w:val="•"/>
      <w:lvlJc w:val="left"/>
      <w:pPr>
        <w:ind w:left="9265" w:hanging="361"/>
      </w:pPr>
      <w:rPr>
        <w:rFonts w:hint="default"/>
      </w:rPr>
    </w:lvl>
  </w:abstractNum>
  <w:num w:numId="1" w16cid:durableId="84767532">
    <w:abstractNumId w:val="17"/>
  </w:num>
  <w:num w:numId="2" w16cid:durableId="982002155">
    <w:abstractNumId w:val="3"/>
  </w:num>
  <w:num w:numId="3" w16cid:durableId="618684266">
    <w:abstractNumId w:val="12"/>
  </w:num>
  <w:num w:numId="4" w16cid:durableId="1243025414">
    <w:abstractNumId w:val="18"/>
  </w:num>
  <w:num w:numId="5" w16cid:durableId="1218466818">
    <w:abstractNumId w:val="25"/>
  </w:num>
  <w:num w:numId="6" w16cid:durableId="415399026">
    <w:abstractNumId w:val="19"/>
  </w:num>
  <w:num w:numId="7" w16cid:durableId="508180698">
    <w:abstractNumId w:val="14"/>
  </w:num>
  <w:num w:numId="8" w16cid:durableId="477306653">
    <w:abstractNumId w:val="6"/>
  </w:num>
  <w:num w:numId="9" w16cid:durableId="713192997">
    <w:abstractNumId w:val="9"/>
  </w:num>
  <w:num w:numId="10" w16cid:durableId="167260703">
    <w:abstractNumId w:val="24"/>
  </w:num>
  <w:num w:numId="11" w16cid:durableId="1233127519">
    <w:abstractNumId w:val="11"/>
  </w:num>
  <w:num w:numId="12" w16cid:durableId="267470256">
    <w:abstractNumId w:val="10"/>
  </w:num>
  <w:num w:numId="13" w16cid:durableId="1603611876">
    <w:abstractNumId w:val="28"/>
  </w:num>
  <w:num w:numId="14" w16cid:durableId="1785226342">
    <w:abstractNumId w:val="30"/>
  </w:num>
  <w:num w:numId="15" w16cid:durableId="1631276431">
    <w:abstractNumId w:val="2"/>
  </w:num>
  <w:num w:numId="16" w16cid:durableId="847601969">
    <w:abstractNumId w:val="1"/>
  </w:num>
  <w:num w:numId="17" w16cid:durableId="867068140">
    <w:abstractNumId w:val="21"/>
  </w:num>
  <w:num w:numId="18" w16cid:durableId="1812407131">
    <w:abstractNumId w:val="29"/>
  </w:num>
  <w:num w:numId="19" w16cid:durableId="1799909140">
    <w:abstractNumId w:val="4"/>
  </w:num>
  <w:num w:numId="20" w16cid:durableId="550966098">
    <w:abstractNumId w:val="27"/>
  </w:num>
  <w:num w:numId="21" w16cid:durableId="1730421790">
    <w:abstractNumId w:val="23"/>
  </w:num>
  <w:num w:numId="22" w16cid:durableId="1648781859">
    <w:abstractNumId w:val="22"/>
  </w:num>
  <w:num w:numId="23" w16cid:durableId="159930722">
    <w:abstractNumId w:val="0"/>
  </w:num>
  <w:num w:numId="24" w16cid:durableId="1642616418">
    <w:abstractNumId w:val="15"/>
  </w:num>
  <w:num w:numId="25" w16cid:durableId="1484933132">
    <w:abstractNumId w:val="26"/>
  </w:num>
  <w:num w:numId="26" w16cid:durableId="1025443335">
    <w:abstractNumId w:val="5"/>
  </w:num>
  <w:num w:numId="27" w16cid:durableId="1280524380">
    <w:abstractNumId w:val="20"/>
  </w:num>
  <w:num w:numId="28" w16cid:durableId="689186649">
    <w:abstractNumId w:val="16"/>
  </w:num>
  <w:num w:numId="29" w16cid:durableId="2018926245">
    <w:abstractNumId w:val="8"/>
  </w:num>
  <w:num w:numId="30" w16cid:durableId="338511896">
    <w:abstractNumId w:val="13"/>
  </w:num>
  <w:num w:numId="31" w16cid:durableId="1264728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C7"/>
    <w:rsid w:val="00011FE7"/>
    <w:rsid w:val="00016CF8"/>
    <w:rsid w:val="00054743"/>
    <w:rsid w:val="00072A8A"/>
    <w:rsid w:val="0008226E"/>
    <w:rsid w:val="00095FF8"/>
    <w:rsid w:val="000A67DF"/>
    <w:rsid w:val="000C3947"/>
    <w:rsid w:val="000D302C"/>
    <w:rsid w:val="000E62B9"/>
    <w:rsid w:val="000E7750"/>
    <w:rsid w:val="001123D8"/>
    <w:rsid w:val="001365A7"/>
    <w:rsid w:val="00142813"/>
    <w:rsid w:val="00183EE5"/>
    <w:rsid w:val="001A172E"/>
    <w:rsid w:val="001D41B1"/>
    <w:rsid w:val="001D6438"/>
    <w:rsid w:val="0020740B"/>
    <w:rsid w:val="002154E0"/>
    <w:rsid w:val="00217D45"/>
    <w:rsid w:val="002253A9"/>
    <w:rsid w:val="00231747"/>
    <w:rsid w:val="00237ABA"/>
    <w:rsid w:val="00240ACB"/>
    <w:rsid w:val="00246D42"/>
    <w:rsid w:val="00253245"/>
    <w:rsid w:val="002A4FD5"/>
    <w:rsid w:val="0030301E"/>
    <w:rsid w:val="00335E68"/>
    <w:rsid w:val="00343FF0"/>
    <w:rsid w:val="00353370"/>
    <w:rsid w:val="003576FE"/>
    <w:rsid w:val="00375562"/>
    <w:rsid w:val="00384B0D"/>
    <w:rsid w:val="003C3C18"/>
    <w:rsid w:val="003D7B55"/>
    <w:rsid w:val="003E4DF9"/>
    <w:rsid w:val="003F499C"/>
    <w:rsid w:val="0040111A"/>
    <w:rsid w:val="00404348"/>
    <w:rsid w:val="00410A2F"/>
    <w:rsid w:val="00416717"/>
    <w:rsid w:val="00437FE9"/>
    <w:rsid w:val="00457C8F"/>
    <w:rsid w:val="00465CD9"/>
    <w:rsid w:val="004976FA"/>
    <w:rsid w:val="004D4104"/>
    <w:rsid w:val="004E3476"/>
    <w:rsid w:val="004F3F1F"/>
    <w:rsid w:val="005069C8"/>
    <w:rsid w:val="00510AFF"/>
    <w:rsid w:val="005163AA"/>
    <w:rsid w:val="00527456"/>
    <w:rsid w:val="005513D8"/>
    <w:rsid w:val="00554C1E"/>
    <w:rsid w:val="005611CC"/>
    <w:rsid w:val="005617FE"/>
    <w:rsid w:val="005768E4"/>
    <w:rsid w:val="00593DF3"/>
    <w:rsid w:val="005A02A7"/>
    <w:rsid w:val="005C5ACE"/>
    <w:rsid w:val="00616C14"/>
    <w:rsid w:val="00632814"/>
    <w:rsid w:val="0064762B"/>
    <w:rsid w:val="006539E7"/>
    <w:rsid w:val="00673530"/>
    <w:rsid w:val="006807C4"/>
    <w:rsid w:val="00680C0B"/>
    <w:rsid w:val="006972DD"/>
    <w:rsid w:val="006B6E42"/>
    <w:rsid w:val="006C4A89"/>
    <w:rsid w:val="006C6693"/>
    <w:rsid w:val="006D1C4F"/>
    <w:rsid w:val="006F20ED"/>
    <w:rsid w:val="006F4408"/>
    <w:rsid w:val="007675D8"/>
    <w:rsid w:val="00777028"/>
    <w:rsid w:val="007A5B1C"/>
    <w:rsid w:val="007B35A0"/>
    <w:rsid w:val="007B41B2"/>
    <w:rsid w:val="007D355F"/>
    <w:rsid w:val="00837DEE"/>
    <w:rsid w:val="00861A6B"/>
    <w:rsid w:val="0089481B"/>
    <w:rsid w:val="008D5B88"/>
    <w:rsid w:val="008E2626"/>
    <w:rsid w:val="008F6CCE"/>
    <w:rsid w:val="0090429D"/>
    <w:rsid w:val="00920CC8"/>
    <w:rsid w:val="00936093"/>
    <w:rsid w:val="0094555C"/>
    <w:rsid w:val="00954181"/>
    <w:rsid w:val="00956FD7"/>
    <w:rsid w:val="00961C05"/>
    <w:rsid w:val="009710F5"/>
    <w:rsid w:val="0097742B"/>
    <w:rsid w:val="00987ACE"/>
    <w:rsid w:val="009A29AF"/>
    <w:rsid w:val="009A30F9"/>
    <w:rsid w:val="009B63C0"/>
    <w:rsid w:val="009C020C"/>
    <w:rsid w:val="009E16A8"/>
    <w:rsid w:val="009E45ED"/>
    <w:rsid w:val="00A1297C"/>
    <w:rsid w:val="00A21608"/>
    <w:rsid w:val="00A31707"/>
    <w:rsid w:val="00A32CC7"/>
    <w:rsid w:val="00A32EE3"/>
    <w:rsid w:val="00A55111"/>
    <w:rsid w:val="00A65FDC"/>
    <w:rsid w:val="00A66D97"/>
    <w:rsid w:val="00A8635A"/>
    <w:rsid w:val="00A87ACC"/>
    <w:rsid w:val="00A92D4F"/>
    <w:rsid w:val="00A92F78"/>
    <w:rsid w:val="00AB35A8"/>
    <w:rsid w:val="00AE070A"/>
    <w:rsid w:val="00AE7948"/>
    <w:rsid w:val="00AF6EED"/>
    <w:rsid w:val="00B0575C"/>
    <w:rsid w:val="00B17042"/>
    <w:rsid w:val="00B21D15"/>
    <w:rsid w:val="00B238C2"/>
    <w:rsid w:val="00B42AD6"/>
    <w:rsid w:val="00B56B5E"/>
    <w:rsid w:val="00B571D6"/>
    <w:rsid w:val="00B74EA3"/>
    <w:rsid w:val="00B8573D"/>
    <w:rsid w:val="00B86BF6"/>
    <w:rsid w:val="00BC2213"/>
    <w:rsid w:val="00BD2B28"/>
    <w:rsid w:val="00BF0979"/>
    <w:rsid w:val="00C21046"/>
    <w:rsid w:val="00C62113"/>
    <w:rsid w:val="00C7228B"/>
    <w:rsid w:val="00CC4429"/>
    <w:rsid w:val="00D10258"/>
    <w:rsid w:val="00D16E8E"/>
    <w:rsid w:val="00D17497"/>
    <w:rsid w:val="00D17686"/>
    <w:rsid w:val="00D21EC9"/>
    <w:rsid w:val="00D314B5"/>
    <w:rsid w:val="00D420DD"/>
    <w:rsid w:val="00D54B3F"/>
    <w:rsid w:val="00DB5AA1"/>
    <w:rsid w:val="00DB7F6E"/>
    <w:rsid w:val="00DC20E0"/>
    <w:rsid w:val="00DD26E4"/>
    <w:rsid w:val="00DD46AC"/>
    <w:rsid w:val="00E005E1"/>
    <w:rsid w:val="00E227D7"/>
    <w:rsid w:val="00E856FF"/>
    <w:rsid w:val="00F053FC"/>
    <w:rsid w:val="00F4119A"/>
    <w:rsid w:val="00F569B2"/>
    <w:rsid w:val="00F607E0"/>
    <w:rsid w:val="00F77E64"/>
    <w:rsid w:val="00F97E06"/>
    <w:rsid w:val="00FA4F29"/>
    <w:rsid w:val="00FC2DD9"/>
    <w:rsid w:val="00FD3E49"/>
    <w:rsid w:val="00FF12DE"/>
    <w:rsid w:val="00FF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225EF"/>
  <w15:docId w15:val="{5BDA522A-4889-4A9A-8264-CE003EA9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96"/>
      <w:outlineLvl w:val="0"/>
    </w:pPr>
    <w:rPr>
      <w:b/>
      <w:bCs/>
      <w:sz w:val="28"/>
      <w:szCs w:val="28"/>
    </w:rPr>
  </w:style>
  <w:style w:type="paragraph" w:styleId="Heading2">
    <w:name w:val="heading 2"/>
    <w:basedOn w:val="Normal"/>
    <w:uiPriority w:val="9"/>
    <w:unhideWhenUsed/>
    <w:qFormat/>
    <w:pPr>
      <w:spacing w:before="47" w:line="317" w:lineRule="exact"/>
      <w:ind w:left="1000"/>
      <w:outlineLvl w:val="1"/>
    </w:pPr>
    <w:rPr>
      <w:rFonts w:ascii="Calibri" w:eastAsia="Calibri" w:hAnsi="Calibri" w:cs="Calibri"/>
      <w:b/>
      <w:bCs/>
      <w:sz w:val="26"/>
      <w:szCs w:val="26"/>
    </w:rPr>
  </w:style>
  <w:style w:type="paragraph" w:styleId="Heading3">
    <w:name w:val="heading 3"/>
    <w:basedOn w:val="Normal"/>
    <w:uiPriority w:val="9"/>
    <w:unhideWhenUsed/>
    <w:qFormat/>
    <w:pPr>
      <w:ind w:left="143"/>
      <w:outlineLvl w:val="2"/>
    </w:pPr>
    <w:rPr>
      <w:rFonts w:ascii="Calibri" w:eastAsia="Calibri" w:hAnsi="Calibri" w:cs="Calibri"/>
      <w:b/>
      <w:bCs/>
      <w:sz w:val="26"/>
      <w:szCs w:val="26"/>
    </w:rPr>
  </w:style>
  <w:style w:type="paragraph" w:styleId="Heading4">
    <w:name w:val="heading 4"/>
    <w:basedOn w:val="Normal"/>
    <w:uiPriority w:val="9"/>
    <w:unhideWhenUsed/>
    <w:qFormat/>
    <w:pPr>
      <w:ind w:left="1330"/>
      <w:outlineLvl w:val="3"/>
    </w:pPr>
    <w:rPr>
      <w:b/>
      <w:bCs/>
      <w:sz w:val="24"/>
      <w:szCs w:val="24"/>
    </w:rPr>
  </w:style>
  <w:style w:type="paragraph" w:styleId="Heading5">
    <w:name w:val="heading 5"/>
    <w:basedOn w:val="Normal"/>
    <w:uiPriority w:val="9"/>
    <w:unhideWhenUsed/>
    <w:qFormat/>
    <w:pPr>
      <w:ind w:left="2800"/>
      <w:outlineLvl w:val="4"/>
    </w:pPr>
    <w:rPr>
      <w:b/>
      <w:bCs/>
      <w:sz w:val="24"/>
      <w:szCs w:val="24"/>
    </w:rPr>
  </w:style>
  <w:style w:type="paragraph" w:styleId="Heading6">
    <w:name w:val="heading 6"/>
    <w:basedOn w:val="Normal"/>
    <w:uiPriority w:val="9"/>
    <w:unhideWhenUsed/>
    <w:qFormat/>
    <w:pPr>
      <w:ind w:left="1432"/>
      <w:outlineLvl w:val="5"/>
    </w:pPr>
    <w:rPr>
      <w:sz w:val="24"/>
      <w:szCs w:val="24"/>
    </w:rPr>
  </w:style>
  <w:style w:type="paragraph" w:styleId="Heading7">
    <w:name w:val="heading 7"/>
    <w:basedOn w:val="Normal"/>
    <w:uiPriority w:val="1"/>
    <w:qFormat/>
    <w:pPr>
      <w:ind w:left="20"/>
      <w:outlineLvl w:val="6"/>
    </w:pPr>
    <w:rPr>
      <w:rFonts w:ascii="Arial" w:eastAsia="Arial" w:hAnsi="Arial" w:cs="Arial"/>
      <w:b/>
      <w:bCs/>
    </w:rPr>
  </w:style>
  <w:style w:type="paragraph" w:styleId="Heading8">
    <w:name w:val="heading 8"/>
    <w:basedOn w:val="Normal"/>
    <w:uiPriority w:val="1"/>
    <w:qFormat/>
    <w:pPr>
      <w:ind w:left="1792"/>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1360"/>
    </w:pPr>
    <w:rPr>
      <w:sz w:val="24"/>
      <w:szCs w:val="24"/>
    </w:rPr>
  </w:style>
  <w:style w:type="paragraph" w:styleId="TOC2">
    <w:name w:val="toc 2"/>
    <w:basedOn w:val="Normal"/>
    <w:uiPriority w:val="39"/>
    <w:qFormat/>
    <w:pPr>
      <w:ind w:left="1900"/>
    </w:pPr>
    <w:rPr>
      <w:sz w:val="24"/>
      <w:szCs w:val="24"/>
    </w:rPr>
  </w:style>
  <w:style w:type="paragraph" w:styleId="BodyText">
    <w:name w:val="Body Text"/>
    <w:basedOn w:val="Normal"/>
    <w:uiPriority w:val="1"/>
    <w:qFormat/>
  </w:style>
  <w:style w:type="paragraph" w:styleId="Title">
    <w:name w:val="Title"/>
    <w:basedOn w:val="Normal"/>
    <w:uiPriority w:val="10"/>
    <w:qFormat/>
    <w:pPr>
      <w:ind w:left="3282" w:right="2384"/>
      <w:jc w:val="center"/>
    </w:pPr>
    <w:rPr>
      <w:b/>
      <w:bCs/>
      <w:sz w:val="36"/>
      <w:szCs w:val="36"/>
    </w:rPr>
  </w:style>
  <w:style w:type="paragraph" w:styleId="ListParagraph">
    <w:name w:val="List Paragraph"/>
    <w:basedOn w:val="Normal"/>
    <w:uiPriority w:val="34"/>
    <w:qFormat/>
    <w:pPr>
      <w:ind w:left="28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6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B9"/>
    <w:rPr>
      <w:rFonts w:ascii="Segoe UI" w:eastAsia="Times New Roman" w:hAnsi="Segoe UI" w:cs="Segoe UI"/>
      <w:sz w:val="18"/>
      <w:szCs w:val="18"/>
    </w:rPr>
  </w:style>
  <w:style w:type="paragraph" w:styleId="Header">
    <w:name w:val="header"/>
    <w:basedOn w:val="Normal"/>
    <w:link w:val="HeaderChar"/>
    <w:uiPriority w:val="99"/>
    <w:unhideWhenUsed/>
    <w:rsid w:val="00680C0B"/>
    <w:pPr>
      <w:tabs>
        <w:tab w:val="center" w:pos="4680"/>
        <w:tab w:val="right" w:pos="9360"/>
      </w:tabs>
    </w:pPr>
  </w:style>
  <w:style w:type="character" w:customStyle="1" w:styleId="HeaderChar">
    <w:name w:val="Header Char"/>
    <w:basedOn w:val="DefaultParagraphFont"/>
    <w:link w:val="Header"/>
    <w:uiPriority w:val="99"/>
    <w:rsid w:val="00680C0B"/>
    <w:rPr>
      <w:rFonts w:ascii="Times New Roman" w:eastAsia="Times New Roman" w:hAnsi="Times New Roman" w:cs="Times New Roman"/>
    </w:rPr>
  </w:style>
  <w:style w:type="paragraph" w:styleId="Footer">
    <w:name w:val="footer"/>
    <w:basedOn w:val="Normal"/>
    <w:link w:val="FooterChar"/>
    <w:uiPriority w:val="99"/>
    <w:unhideWhenUsed/>
    <w:rsid w:val="00680C0B"/>
    <w:pPr>
      <w:tabs>
        <w:tab w:val="center" w:pos="4680"/>
        <w:tab w:val="right" w:pos="9360"/>
      </w:tabs>
    </w:pPr>
  </w:style>
  <w:style w:type="character" w:customStyle="1" w:styleId="FooterChar">
    <w:name w:val="Footer Char"/>
    <w:basedOn w:val="DefaultParagraphFont"/>
    <w:link w:val="Footer"/>
    <w:uiPriority w:val="99"/>
    <w:rsid w:val="00680C0B"/>
    <w:rPr>
      <w:rFonts w:ascii="Times New Roman" w:eastAsia="Times New Roman" w:hAnsi="Times New Roman" w:cs="Times New Roman"/>
    </w:rPr>
  </w:style>
  <w:style w:type="character" w:styleId="Hyperlink">
    <w:name w:val="Hyperlink"/>
    <w:basedOn w:val="DefaultParagraphFont"/>
    <w:uiPriority w:val="99"/>
    <w:unhideWhenUsed/>
    <w:rsid w:val="00095FF8"/>
    <w:rPr>
      <w:color w:val="0000FF" w:themeColor="hyperlink"/>
      <w:u w:val="single"/>
    </w:rPr>
  </w:style>
  <w:style w:type="character" w:styleId="UnresolvedMention">
    <w:name w:val="Unresolved Mention"/>
    <w:basedOn w:val="DefaultParagraphFont"/>
    <w:uiPriority w:val="99"/>
    <w:semiHidden/>
    <w:unhideWhenUsed/>
    <w:rsid w:val="00095FF8"/>
    <w:rPr>
      <w:color w:val="605E5C"/>
      <w:shd w:val="clear" w:color="auto" w:fill="E1DFDD"/>
    </w:rPr>
  </w:style>
  <w:style w:type="paragraph" w:customStyle="1" w:styleId="Default">
    <w:name w:val="Default"/>
    <w:rsid w:val="00246D42"/>
    <w:pPr>
      <w:widowControl/>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B86BF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14B5"/>
    <w:rPr>
      <w:color w:val="800080" w:themeColor="followedHyperlink"/>
      <w:u w:val="single"/>
    </w:rPr>
  </w:style>
  <w:style w:type="paragraph" w:styleId="TOCHeading">
    <w:name w:val="TOC Heading"/>
    <w:basedOn w:val="Heading1"/>
    <w:next w:val="Normal"/>
    <w:uiPriority w:val="39"/>
    <w:unhideWhenUsed/>
    <w:qFormat/>
    <w:rsid w:val="006F440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6F4408"/>
    <w:pPr>
      <w:spacing w:after="100"/>
      <w:ind w:left="440"/>
    </w:pPr>
  </w:style>
  <w:style w:type="character" w:styleId="CommentReference">
    <w:name w:val="annotation reference"/>
    <w:basedOn w:val="DefaultParagraphFont"/>
    <w:uiPriority w:val="99"/>
    <w:semiHidden/>
    <w:unhideWhenUsed/>
    <w:rsid w:val="007D355F"/>
    <w:rPr>
      <w:sz w:val="16"/>
      <w:szCs w:val="16"/>
    </w:rPr>
  </w:style>
  <w:style w:type="paragraph" w:styleId="CommentText">
    <w:name w:val="annotation text"/>
    <w:basedOn w:val="Normal"/>
    <w:link w:val="CommentTextChar"/>
    <w:uiPriority w:val="99"/>
    <w:semiHidden/>
    <w:unhideWhenUsed/>
    <w:rsid w:val="007D355F"/>
    <w:rPr>
      <w:sz w:val="20"/>
      <w:szCs w:val="20"/>
    </w:rPr>
  </w:style>
  <w:style w:type="character" w:customStyle="1" w:styleId="CommentTextChar">
    <w:name w:val="Comment Text Char"/>
    <w:basedOn w:val="DefaultParagraphFont"/>
    <w:link w:val="CommentText"/>
    <w:uiPriority w:val="99"/>
    <w:semiHidden/>
    <w:rsid w:val="007D35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355F"/>
    <w:rPr>
      <w:b/>
      <w:bCs/>
    </w:rPr>
  </w:style>
  <w:style w:type="character" w:customStyle="1" w:styleId="CommentSubjectChar">
    <w:name w:val="Comment Subject Char"/>
    <w:basedOn w:val="CommentTextChar"/>
    <w:link w:val="CommentSubject"/>
    <w:uiPriority w:val="99"/>
    <w:semiHidden/>
    <w:rsid w:val="007D355F"/>
    <w:rPr>
      <w:rFonts w:ascii="Times New Roman" w:eastAsia="Times New Roman" w:hAnsi="Times New Roman" w:cs="Times New Roman"/>
      <w:b/>
      <w:bCs/>
      <w:sz w:val="20"/>
      <w:szCs w:val="20"/>
    </w:rPr>
  </w:style>
  <w:style w:type="paragraph" w:styleId="Revision">
    <w:name w:val="Revision"/>
    <w:hidden/>
    <w:uiPriority w:val="99"/>
    <w:semiHidden/>
    <w:rsid w:val="007D355F"/>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E070A"/>
    <w:rPr>
      <w:sz w:val="20"/>
      <w:szCs w:val="20"/>
    </w:rPr>
  </w:style>
  <w:style w:type="character" w:customStyle="1" w:styleId="FootnoteTextChar">
    <w:name w:val="Footnote Text Char"/>
    <w:basedOn w:val="DefaultParagraphFont"/>
    <w:link w:val="FootnoteText"/>
    <w:uiPriority w:val="99"/>
    <w:semiHidden/>
    <w:rsid w:val="00AE07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0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1725">
      <w:bodyDiv w:val="1"/>
      <w:marLeft w:val="0"/>
      <w:marRight w:val="0"/>
      <w:marTop w:val="0"/>
      <w:marBottom w:val="0"/>
      <w:divBdr>
        <w:top w:val="none" w:sz="0" w:space="0" w:color="auto"/>
        <w:left w:val="none" w:sz="0" w:space="0" w:color="auto"/>
        <w:bottom w:val="none" w:sz="0" w:space="0" w:color="auto"/>
        <w:right w:val="none" w:sz="0" w:space="0" w:color="auto"/>
      </w:divBdr>
      <w:divsChild>
        <w:div w:id="758721341">
          <w:marLeft w:val="360"/>
          <w:marRight w:val="0"/>
          <w:marTop w:val="200"/>
          <w:marBottom w:val="0"/>
          <w:divBdr>
            <w:top w:val="none" w:sz="0" w:space="0" w:color="auto"/>
            <w:left w:val="none" w:sz="0" w:space="0" w:color="auto"/>
            <w:bottom w:val="none" w:sz="0" w:space="0" w:color="auto"/>
            <w:right w:val="none" w:sz="0" w:space="0" w:color="auto"/>
          </w:divBdr>
        </w:div>
        <w:div w:id="1115902979">
          <w:marLeft w:val="360"/>
          <w:marRight w:val="0"/>
          <w:marTop w:val="200"/>
          <w:marBottom w:val="0"/>
          <w:divBdr>
            <w:top w:val="none" w:sz="0" w:space="0" w:color="auto"/>
            <w:left w:val="none" w:sz="0" w:space="0" w:color="auto"/>
            <w:bottom w:val="none" w:sz="0" w:space="0" w:color="auto"/>
            <w:right w:val="none" w:sz="0" w:space="0" w:color="auto"/>
          </w:divBdr>
        </w:div>
        <w:div w:id="317924912">
          <w:marLeft w:val="360"/>
          <w:marRight w:val="0"/>
          <w:marTop w:val="200"/>
          <w:marBottom w:val="0"/>
          <w:divBdr>
            <w:top w:val="none" w:sz="0" w:space="0" w:color="auto"/>
            <w:left w:val="none" w:sz="0" w:space="0" w:color="auto"/>
            <w:bottom w:val="none" w:sz="0" w:space="0" w:color="auto"/>
            <w:right w:val="none" w:sz="0" w:space="0" w:color="auto"/>
          </w:divBdr>
        </w:div>
      </w:divsChild>
    </w:div>
    <w:div w:id="643702025">
      <w:bodyDiv w:val="1"/>
      <w:marLeft w:val="0"/>
      <w:marRight w:val="0"/>
      <w:marTop w:val="0"/>
      <w:marBottom w:val="0"/>
      <w:divBdr>
        <w:top w:val="none" w:sz="0" w:space="0" w:color="auto"/>
        <w:left w:val="none" w:sz="0" w:space="0" w:color="auto"/>
        <w:bottom w:val="none" w:sz="0" w:space="0" w:color="auto"/>
        <w:right w:val="none" w:sz="0" w:space="0" w:color="auto"/>
      </w:divBdr>
      <w:divsChild>
        <w:div w:id="1777868183">
          <w:marLeft w:val="360"/>
          <w:marRight w:val="0"/>
          <w:marTop w:val="200"/>
          <w:marBottom w:val="0"/>
          <w:divBdr>
            <w:top w:val="none" w:sz="0" w:space="0" w:color="auto"/>
            <w:left w:val="none" w:sz="0" w:space="0" w:color="auto"/>
            <w:bottom w:val="none" w:sz="0" w:space="0" w:color="auto"/>
            <w:right w:val="none" w:sz="0" w:space="0" w:color="auto"/>
          </w:divBdr>
        </w:div>
        <w:div w:id="528955179">
          <w:marLeft w:val="360"/>
          <w:marRight w:val="0"/>
          <w:marTop w:val="200"/>
          <w:marBottom w:val="0"/>
          <w:divBdr>
            <w:top w:val="none" w:sz="0" w:space="0" w:color="auto"/>
            <w:left w:val="none" w:sz="0" w:space="0" w:color="auto"/>
            <w:bottom w:val="none" w:sz="0" w:space="0" w:color="auto"/>
            <w:right w:val="none" w:sz="0" w:space="0" w:color="auto"/>
          </w:divBdr>
        </w:div>
        <w:div w:id="2047559172">
          <w:marLeft w:val="360"/>
          <w:marRight w:val="0"/>
          <w:marTop w:val="200"/>
          <w:marBottom w:val="0"/>
          <w:divBdr>
            <w:top w:val="none" w:sz="0" w:space="0" w:color="auto"/>
            <w:left w:val="none" w:sz="0" w:space="0" w:color="auto"/>
            <w:bottom w:val="none" w:sz="0" w:space="0" w:color="auto"/>
            <w:right w:val="none" w:sz="0" w:space="0" w:color="auto"/>
          </w:divBdr>
        </w:div>
      </w:divsChild>
    </w:div>
    <w:div w:id="657803726">
      <w:bodyDiv w:val="1"/>
      <w:marLeft w:val="0"/>
      <w:marRight w:val="0"/>
      <w:marTop w:val="0"/>
      <w:marBottom w:val="0"/>
      <w:divBdr>
        <w:top w:val="none" w:sz="0" w:space="0" w:color="auto"/>
        <w:left w:val="none" w:sz="0" w:space="0" w:color="auto"/>
        <w:bottom w:val="none" w:sz="0" w:space="0" w:color="auto"/>
        <w:right w:val="none" w:sz="0" w:space="0" w:color="auto"/>
      </w:divBdr>
      <w:divsChild>
        <w:div w:id="38751539">
          <w:marLeft w:val="360"/>
          <w:marRight w:val="0"/>
          <w:marTop w:val="200"/>
          <w:marBottom w:val="0"/>
          <w:divBdr>
            <w:top w:val="none" w:sz="0" w:space="0" w:color="auto"/>
            <w:left w:val="none" w:sz="0" w:space="0" w:color="auto"/>
            <w:bottom w:val="none" w:sz="0" w:space="0" w:color="auto"/>
            <w:right w:val="none" w:sz="0" w:space="0" w:color="auto"/>
          </w:divBdr>
        </w:div>
        <w:div w:id="1543404506">
          <w:marLeft w:val="360"/>
          <w:marRight w:val="0"/>
          <w:marTop w:val="200"/>
          <w:marBottom w:val="0"/>
          <w:divBdr>
            <w:top w:val="none" w:sz="0" w:space="0" w:color="auto"/>
            <w:left w:val="none" w:sz="0" w:space="0" w:color="auto"/>
            <w:bottom w:val="none" w:sz="0" w:space="0" w:color="auto"/>
            <w:right w:val="none" w:sz="0" w:space="0" w:color="auto"/>
          </w:divBdr>
        </w:div>
        <w:div w:id="126749285">
          <w:marLeft w:val="360"/>
          <w:marRight w:val="0"/>
          <w:marTop w:val="200"/>
          <w:marBottom w:val="0"/>
          <w:divBdr>
            <w:top w:val="none" w:sz="0" w:space="0" w:color="auto"/>
            <w:left w:val="none" w:sz="0" w:space="0" w:color="auto"/>
            <w:bottom w:val="none" w:sz="0" w:space="0" w:color="auto"/>
            <w:right w:val="none" w:sz="0" w:space="0" w:color="auto"/>
          </w:divBdr>
        </w:div>
        <w:div w:id="2101024430">
          <w:marLeft w:val="360"/>
          <w:marRight w:val="0"/>
          <w:marTop w:val="200"/>
          <w:marBottom w:val="0"/>
          <w:divBdr>
            <w:top w:val="none" w:sz="0" w:space="0" w:color="auto"/>
            <w:left w:val="none" w:sz="0" w:space="0" w:color="auto"/>
            <w:bottom w:val="none" w:sz="0" w:space="0" w:color="auto"/>
            <w:right w:val="none" w:sz="0" w:space="0" w:color="auto"/>
          </w:divBdr>
        </w:div>
      </w:divsChild>
    </w:div>
    <w:div w:id="891844160">
      <w:bodyDiv w:val="1"/>
      <w:marLeft w:val="0"/>
      <w:marRight w:val="0"/>
      <w:marTop w:val="0"/>
      <w:marBottom w:val="0"/>
      <w:divBdr>
        <w:top w:val="none" w:sz="0" w:space="0" w:color="auto"/>
        <w:left w:val="none" w:sz="0" w:space="0" w:color="auto"/>
        <w:bottom w:val="none" w:sz="0" w:space="0" w:color="auto"/>
        <w:right w:val="none" w:sz="0" w:space="0" w:color="auto"/>
      </w:divBdr>
    </w:div>
    <w:div w:id="934823378">
      <w:bodyDiv w:val="1"/>
      <w:marLeft w:val="0"/>
      <w:marRight w:val="0"/>
      <w:marTop w:val="0"/>
      <w:marBottom w:val="0"/>
      <w:divBdr>
        <w:top w:val="none" w:sz="0" w:space="0" w:color="auto"/>
        <w:left w:val="none" w:sz="0" w:space="0" w:color="auto"/>
        <w:bottom w:val="none" w:sz="0" w:space="0" w:color="auto"/>
        <w:right w:val="none" w:sz="0" w:space="0" w:color="auto"/>
      </w:divBdr>
      <w:divsChild>
        <w:div w:id="2707002">
          <w:marLeft w:val="1080"/>
          <w:marRight w:val="0"/>
          <w:marTop w:val="100"/>
          <w:marBottom w:val="0"/>
          <w:divBdr>
            <w:top w:val="none" w:sz="0" w:space="0" w:color="auto"/>
            <w:left w:val="none" w:sz="0" w:space="0" w:color="auto"/>
            <w:bottom w:val="none" w:sz="0" w:space="0" w:color="auto"/>
            <w:right w:val="none" w:sz="0" w:space="0" w:color="auto"/>
          </w:divBdr>
        </w:div>
        <w:div w:id="830412986">
          <w:marLeft w:val="1080"/>
          <w:marRight w:val="0"/>
          <w:marTop w:val="100"/>
          <w:marBottom w:val="0"/>
          <w:divBdr>
            <w:top w:val="none" w:sz="0" w:space="0" w:color="auto"/>
            <w:left w:val="none" w:sz="0" w:space="0" w:color="auto"/>
            <w:bottom w:val="none" w:sz="0" w:space="0" w:color="auto"/>
            <w:right w:val="none" w:sz="0" w:space="0" w:color="auto"/>
          </w:divBdr>
        </w:div>
      </w:divsChild>
    </w:div>
    <w:div w:id="1766923555">
      <w:bodyDiv w:val="1"/>
      <w:marLeft w:val="0"/>
      <w:marRight w:val="0"/>
      <w:marTop w:val="0"/>
      <w:marBottom w:val="0"/>
      <w:divBdr>
        <w:top w:val="none" w:sz="0" w:space="0" w:color="auto"/>
        <w:left w:val="none" w:sz="0" w:space="0" w:color="auto"/>
        <w:bottom w:val="none" w:sz="0" w:space="0" w:color="auto"/>
        <w:right w:val="none" w:sz="0" w:space="0" w:color="auto"/>
      </w:divBdr>
      <w:divsChild>
        <w:div w:id="83692955">
          <w:marLeft w:val="360"/>
          <w:marRight w:val="0"/>
          <w:marTop w:val="200"/>
          <w:marBottom w:val="0"/>
          <w:divBdr>
            <w:top w:val="none" w:sz="0" w:space="0" w:color="auto"/>
            <w:left w:val="none" w:sz="0" w:space="0" w:color="auto"/>
            <w:bottom w:val="none" w:sz="0" w:space="0" w:color="auto"/>
            <w:right w:val="none" w:sz="0" w:space="0" w:color="auto"/>
          </w:divBdr>
        </w:div>
        <w:div w:id="2779980">
          <w:marLeft w:val="360"/>
          <w:marRight w:val="0"/>
          <w:marTop w:val="200"/>
          <w:marBottom w:val="0"/>
          <w:divBdr>
            <w:top w:val="none" w:sz="0" w:space="0" w:color="auto"/>
            <w:left w:val="none" w:sz="0" w:space="0" w:color="auto"/>
            <w:bottom w:val="none" w:sz="0" w:space="0" w:color="auto"/>
            <w:right w:val="none" w:sz="0" w:space="0" w:color="auto"/>
          </w:divBdr>
        </w:div>
        <w:div w:id="738214119">
          <w:marLeft w:val="360"/>
          <w:marRight w:val="0"/>
          <w:marTop w:val="200"/>
          <w:marBottom w:val="0"/>
          <w:divBdr>
            <w:top w:val="none" w:sz="0" w:space="0" w:color="auto"/>
            <w:left w:val="none" w:sz="0" w:space="0" w:color="auto"/>
            <w:bottom w:val="none" w:sz="0" w:space="0" w:color="auto"/>
            <w:right w:val="none" w:sz="0" w:space="0" w:color="auto"/>
          </w:divBdr>
        </w:div>
      </w:divsChild>
    </w:div>
    <w:div w:id="1936935485">
      <w:bodyDiv w:val="1"/>
      <w:marLeft w:val="0"/>
      <w:marRight w:val="0"/>
      <w:marTop w:val="0"/>
      <w:marBottom w:val="0"/>
      <w:divBdr>
        <w:top w:val="none" w:sz="0" w:space="0" w:color="auto"/>
        <w:left w:val="none" w:sz="0" w:space="0" w:color="auto"/>
        <w:bottom w:val="none" w:sz="0" w:space="0" w:color="auto"/>
        <w:right w:val="none" w:sz="0" w:space="0" w:color="auto"/>
      </w:divBdr>
      <w:divsChild>
        <w:div w:id="1270772654">
          <w:marLeft w:val="720"/>
          <w:marRight w:val="0"/>
          <w:marTop w:val="200"/>
          <w:marBottom w:val="0"/>
          <w:divBdr>
            <w:top w:val="none" w:sz="0" w:space="0" w:color="auto"/>
            <w:left w:val="none" w:sz="0" w:space="0" w:color="auto"/>
            <w:bottom w:val="none" w:sz="0" w:space="0" w:color="auto"/>
            <w:right w:val="none" w:sz="0" w:space="0" w:color="auto"/>
          </w:divBdr>
        </w:div>
        <w:div w:id="1444349959">
          <w:marLeft w:val="72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wealthu.sharepoint.com/sites/Spring2023AcademicProgramAnnualReports" TargetMode="External"/><Relationship Id="rId13" Type="http://schemas.openxmlformats.org/officeDocument/2006/relationships/diagramQuickStyle" Target="diagrams/quickStyle1.xml"/><Relationship Id="rId18" Type="http://schemas.openxmlformats.org/officeDocument/2006/relationships/hyperlink" Target="https://www.qualtric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loomu.edu/program-assessment"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nuventive.com/products-overview/improvement-platfor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nsse.indiana.edu/" TargetMode="External"/><Relationship Id="rId20" Type="http://schemas.openxmlformats.org/officeDocument/2006/relationships/hyperlink" Target="https://commonwealthu.sharepoint.com/sites/Spring2023AcademicProgramAnnual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hyperlink" Target="https://www.bloomu.edu/institutional-research" TargetMode="External"/><Relationship Id="rId19" Type="http://schemas.openxmlformats.org/officeDocument/2006/relationships/hyperlink" Target="https://www.aacu.org/initiatives/value-initiative/value-rubrics" TargetMode="External"/><Relationship Id="rId4" Type="http://schemas.openxmlformats.org/officeDocument/2006/relationships/settings" Target="settings.xml"/><Relationship Id="rId9" Type="http://schemas.openxmlformats.org/officeDocument/2006/relationships/hyperlink" Target="https://www.bloomu.edu/program-assessment" TargetMode="External"/><Relationship Id="rId14" Type="http://schemas.openxmlformats.org/officeDocument/2006/relationships/diagramColors" Target="diagrams/colors1.xml"/><Relationship Id="rId22" Type="http://schemas.openxmlformats.org/officeDocument/2006/relationships/hyperlink" Target="https://www.bloomu.edu/institutional-research"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3E5E80-8B93-44AF-A7DC-4F0CF64B6BBC}"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431833FB-1224-4999-9335-75D67EF4693B}">
      <dgm:prSet phldrT="[Text]"/>
      <dgm:spPr>
        <a:solidFill>
          <a:srgbClr val="79001F"/>
        </a:solidFill>
      </dgm:spPr>
      <dgm:t>
        <a:bodyPr/>
        <a:lstStyle/>
        <a:p>
          <a:r>
            <a:rPr lang="en-US" b="1"/>
            <a:t>PLAN: </a:t>
          </a:r>
          <a:br>
            <a:rPr lang="en-US" b="1"/>
          </a:br>
          <a:r>
            <a:rPr lang="en-US"/>
            <a:t>April-September </a:t>
          </a:r>
        </a:p>
      </dgm:t>
    </dgm:pt>
    <dgm:pt modelId="{F50A5C2B-B893-4AEF-B93E-6BA679DB7BFF}" type="parTrans" cxnId="{18A77E87-3781-4365-B084-F35309C5727F}">
      <dgm:prSet/>
      <dgm:spPr/>
      <dgm:t>
        <a:bodyPr/>
        <a:lstStyle/>
        <a:p>
          <a:endParaRPr lang="en-US"/>
        </a:p>
      </dgm:t>
    </dgm:pt>
    <dgm:pt modelId="{C02C0349-6F26-4E15-9CC1-F916A6B187B2}" type="sibTrans" cxnId="{18A77E87-3781-4365-B084-F35309C5727F}">
      <dgm:prSet/>
      <dgm:spPr/>
      <dgm:t>
        <a:bodyPr/>
        <a:lstStyle/>
        <a:p>
          <a:endParaRPr lang="en-US"/>
        </a:p>
      </dgm:t>
    </dgm:pt>
    <dgm:pt modelId="{0F3BE419-18A4-4488-B045-2EA5341D52EC}">
      <dgm:prSet phldrT="[Text]"/>
      <dgm:spPr/>
      <dgm:t>
        <a:bodyPr/>
        <a:lstStyle/>
        <a:p>
          <a:r>
            <a:rPr lang="en-US"/>
            <a:t>Receive communicattion</a:t>
          </a:r>
        </a:p>
      </dgm:t>
    </dgm:pt>
    <dgm:pt modelId="{FB4197E2-1B89-44C9-AE21-3A3159A8C188}" type="parTrans" cxnId="{44EFF20C-DF89-4262-93FF-ED451AABE190}">
      <dgm:prSet/>
      <dgm:spPr/>
      <dgm:t>
        <a:bodyPr/>
        <a:lstStyle/>
        <a:p>
          <a:endParaRPr lang="en-US"/>
        </a:p>
      </dgm:t>
    </dgm:pt>
    <dgm:pt modelId="{6BEE9566-99F7-40F5-A0DB-14D1B5D6BC8F}" type="sibTrans" cxnId="{44EFF20C-DF89-4262-93FF-ED451AABE190}">
      <dgm:prSet/>
      <dgm:spPr/>
      <dgm:t>
        <a:bodyPr/>
        <a:lstStyle/>
        <a:p>
          <a:endParaRPr lang="en-US"/>
        </a:p>
      </dgm:t>
    </dgm:pt>
    <dgm:pt modelId="{2EAD03B5-7E7B-44B4-A66B-8666C6BEEB9E}">
      <dgm:prSet phldrT="[Text]"/>
      <dgm:spPr/>
      <dgm:t>
        <a:bodyPr/>
        <a:lstStyle/>
        <a:p>
          <a:r>
            <a:rPr lang="en-US"/>
            <a:t>Orient to new process</a:t>
          </a:r>
        </a:p>
      </dgm:t>
    </dgm:pt>
    <dgm:pt modelId="{5500F211-5FED-4E11-9455-B60390F0AF54}" type="parTrans" cxnId="{16C3E45E-7F85-4D15-ACBD-6AF15D251287}">
      <dgm:prSet/>
      <dgm:spPr/>
      <dgm:t>
        <a:bodyPr/>
        <a:lstStyle/>
        <a:p>
          <a:endParaRPr lang="en-US"/>
        </a:p>
      </dgm:t>
    </dgm:pt>
    <dgm:pt modelId="{07F93DEA-F4EA-40D1-AF6B-05BC60F6FF19}" type="sibTrans" cxnId="{16C3E45E-7F85-4D15-ACBD-6AF15D251287}">
      <dgm:prSet/>
      <dgm:spPr/>
      <dgm:t>
        <a:bodyPr/>
        <a:lstStyle/>
        <a:p>
          <a:endParaRPr lang="en-US"/>
        </a:p>
      </dgm:t>
    </dgm:pt>
    <dgm:pt modelId="{8BBE1FAC-A941-4D32-9B95-065493652247}">
      <dgm:prSet phldrT="[Text]"/>
      <dgm:spPr>
        <a:solidFill>
          <a:srgbClr val="79001F"/>
        </a:solidFill>
      </dgm:spPr>
      <dgm:t>
        <a:bodyPr/>
        <a:lstStyle/>
        <a:p>
          <a:pPr algn="ctr"/>
          <a:r>
            <a:rPr lang="en-US" b="1"/>
            <a:t>DO: </a:t>
          </a:r>
          <a:r>
            <a:rPr lang="en-US"/>
            <a:t>September - May</a:t>
          </a:r>
        </a:p>
      </dgm:t>
    </dgm:pt>
    <dgm:pt modelId="{5666259C-127E-4544-B751-085DB4E1CFB3}" type="parTrans" cxnId="{DA7B92F5-0DEA-4D13-97DB-8B92C5F8590E}">
      <dgm:prSet/>
      <dgm:spPr/>
      <dgm:t>
        <a:bodyPr/>
        <a:lstStyle/>
        <a:p>
          <a:endParaRPr lang="en-US"/>
        </a:p>
      </dgm:t>
    </dgm:pt>
    <dgm:pt modelId="{311C6450-C755-4B9B-8EA1-425458A389FD}" type="sibTrans" cxnId="{DA7B92F5-0DEA-4D13-97DB-8B92C5F8590E}">
      <dgm:prSet/>
      <dgm:spPr/>
      <dgm:t>
        <a:bodyPr/>
        <a:lstStyle/>
        <a:p>
          <a:endParaRPr lang="en-US"/>
        </a:p>
      </dgm:t>
    </dgm:pt>
    <dgm:pt modelId="{CBDF67D8-3BD3-4B6E-B984-AD27C0C65D37}">
      <dgm:prSet phldrT="[Text]"/>
      <dgm:spPr/>
      <dgm:t>
        <a:bodyPr/>
        <a:lstStyle/>
        <a:p>
          <a:r>
            <a:rPr lang="en-US"/>
            <a:t>Affirm SLOs and report data</a:t>
          </a:r>
        </a:p>
      </dgm:t>
    </dgm:pt>
    <dgm:pt modelId="{102842B2-9C6D-4BE5-A3DD-6D0B3F83FAAA}" type="parTrans" cxnId="{76C23FBA-2A74-4956-94C8-08BDF19F8C5D}">
      <dgm:prSet/>
      <dgm:spPr/>
      <dgm:t>
        <a:bodyPr/>
        <a:lstStyle/>
        <a:p>
          <a:endParaRPr lang="en-US"/>
        </a:p>
      </dgm:t>
    </dgm:pt>
    <dgm:pt modelId="{7D556830-6C6A-4EC1-9CE7-0E0700496B2D}" type="sibTrans" cxnId="{76C23FBA-2A74-4956-94C8-08BDF19F8C5D}">
      <dgm:prSet/>
      <dgm:spPr/>
      <dgm:t>
        <a:bodyPr/>
        <a:lstStyle/>
        <a:p>
          <a:endParaRPr lang="en-US"/>
        </a:p>
      </dgm:t>
    </dgm:pt>
    <dgm:pt modelId="{98AB954F-2D87-4C46-ACD3-27BD09F97FCC}">
      <dgm:prSet phldrT="[Text]"/>
      <dgm:spPr/>
      <dgm:t>
        <a:bodyPr/>
        <a:lstStyle/>
        <a:p>
          <a:r>
            <a:rPr lang="en-US"/>
            <a:t>Develop assessment plan</a:t>
          </a:r>
        </a:p>
      </dgm:t>
    </dgm:pt>
    <dgm:pt modelId="{4021A8EE-3AD8-44D5-9135-9C8534B1D4A5}" type="parTrans" cxnId="{C7F938C0-9649-42DC-838C-A05A257CC6DA}">
      <dgm:prSet/>
      <dgm:spPr/>
      <dgm:t>
        <a:bodyPr/>
        <a:lstStyle/>
        <a:p>
          <a:endParaRPr lang="en-US"/>
        </a:p>
      </dgm:t>
    </dgm:pt>
    <dgm:pt modelId="{F2733146-2138-4BBC-A239-58A525A24E7E}" type="sibTrans" cxnId="{C7F938C0-9649-42DC-838C-A05A257CC6DA}">
      <dgm:prSet/>
      <dgm:spPr/>
      <dgm:t>
        <a:bodyPr/>
        <a:lstStyle/>
        <a:p>
          <a:endParaRPr lang="en-US"/>
        </a:p>
      </dgm:t>
    </dgm:pt>
    <dgm:pt modelId="{EC0CDCE5-4CF4-4759-B396-10E1A235B80B}">
      <dgm:prSet phldrT="[Text]"/>
      <dgm:spPr>
        <a:solidFill>
          <a:srgbClr val="79001F"/>
        </a:solidFill>
      </dgm:spPr>
      <dgm:t>
        <a:bodyPr/>
        <a:lstStyle/>
        <a:p>
          <a:r>
            <a:rPr lang="en-US" b="1"/>
            <a:t>EVALUATE:</a:t>
          </a:r>
        </a:p>
        <a:p>
          <a:r>
            <a:rPr lang="en-US"/>
            <a:t>September -June</a:t>
          </a:r>
        </a:p>
      </dgm:t>
    </dgm:pt>
    <dgm:pt modelId="{83F64100-2964-4E0A-B22E-70CA90E8F13A}" type="parTrans" cxnId="{CA288D96-F530-4D31-88D8-B4D40C110BD8}">
      <dgm:prSet/>
      <dgm:spPr/>
      <dgm:t>
        <a:bodyPr/>
        <a:lstStyle/>
        <a:p>
          <a:endParaRPr lang="en-US"/>
        </a:p>
      </dgm:t>
    </dgm:pt>
    <dgm:pt modelId="{338D0FFA-F3EC-4392-A00F-42041CEF1168}" type="sibTrans" cxnId="{CA288D96-F530-4D31-88D8-B4D40C110BD8}">
      <dgm:prSet/>
      <dgm:spPr/>
      <dgm:t>
        <a:bodyPr/>
        <a:lstStyle/>
        <a:p>
          <a:endParaRPr lang="en-US"/>
        </a:p>
      </dgm:t>
    </dgm:pt>
    <dgm:pt modelId="{17E9CC8D-0C95-466D-B137-EEA5B26E75C9}">
      <dgm:prSet phldrT="[Text]"/>
      <dgm:spPr/>
      <dgm:t>
        <a:bodyPr/>
        <a:lstStyle/>
        <a:p>
          <a:r>
            <a:rPr lang="en-US"/>
            <a:t>Receive feedback throughout the development process, as needed, and after submission</a:t>
          </a:r>
        </a:p>
      </dgm:t>
    </dgm:pt>
    <dgm:pt modelId="{4979F5E0-4CE3-4247-9BD1-3E357B385BED}" type="parTrans" cxnId="{B16A4CE9-B6FA-4742-9939-E994F8CC15C8}">
      <dgm:prSet/>
      <dgm:spPr/>
      <dgm:t>
        <a:bodyPr/>
        <a:lstStyle/>
        <a:p>
          <a:endParaRPr lang="en-US"/>
        </a:p>
      </dgm:t>
    </dgm:pt>
    <dgm:pt modelId="{40271029-A293-4E8F-8223-684512CA2D62}" type="sibTrans" cxnId="{B16A4CE9-B6FA-4742-9939-E994F8CC15C8}">
      <dgm:prSet/>
      <dgm:spPr/>
      <dgm:t>
        <a:bodyPr/>
        <a:lstStyle/>
        <a:p>
          <a:endParaRPr lang="en-US"/>
        </a:p>
      </dgm:t>
    </dgm:pt>
    <dgm:pt modelId="{00D353BA-6BA2-4839-8C94-7AA5B9B42F21}">
      <dgm:prSet phldrT="[Text]"/>
      <dgm:spPr/>
      <dgm:t>
        <a:bodyPr/>
        <a:lstStyle/>
        <a:p>
          <a:r>
            <a:rPr lang="en-US"/>
            <a:t>Revise curriculum map</a:t>
          </a:r>
        </a:p>
      </dgm:t>
    </dgm:pt>
    <dgm:pt modelId="{16DD605E-4251-4827-B17E-64EB22283746}" type="parTrans" cxnId="{25C16CD2-07F4-435F-BDA6-1EF45502CD6F}">
      <dgm:prSet/>
      <dgm:spPr/>
      <dgm:t>
        <a:bodyPr/>
        <a:lstStyle/>
        <a:p>
          <a:endParaRPr lang="en-US"/>
        </a:p>
      </dgm:t>
    </dgm:pt>
    <dgm:pt modelId="{667DF00E-623E-4026-8AD1-0DDBA20A6976}" type="sibTrans" cxnId="{25C16CD2-07F4-435F-BDA6-1EF45502CD6F}">
      <dgm:prSet/>
      <dgm:spPr/>
      <dgm:t>
        <a:bodyPr/>
        <a:lstStyle/>
        <a:p>
          <a:endParaRPr lang="en-US"/>
        </a:p>
      </dgm:t>
    </dgm:pt>
    <dgm:pt modelId="{3D24BEFD-83F6-420C-9E85-D0024291C180}">
      <dgm:prSet phldrT="[Text]"/>
      <dgm:spPr/>
      <dgm:t>
        <a:bodyPr/>
        <a:lstStyle/>
        <a:p>
          <a:endParaRPr lang="en-US"/>
        </a:p>
      </dgm:t>
    </dgm:pt>
    <dgm:pt modelId="{843E7EA4-711C-48EE-ABDC-0D6908545256}" type="sibTrans" cxnId="{6DF368F7-C627-44E1-B07F-809DB17FAEA6}">
      <dgm:prSet/>
      <dgm:spPr/>
      <dgm:t>
        <a:bodyPr/>
        <a:lstStyle/>
        <a:p>
          <a:endParaRPr lang="en-US"/>
        </a:p>
      </dgm:t>
    </dgm:pt>
    <dgm:pt modelId="{5318C45B-3479-495C-B78D-6CAC496D85B4}" type="parTrans" cxnId="{6DF368F7-C627-44E1-B07F-809DB17FAEA6}">
      <dgm:prSet/>
      <dgm:spPr/>
      <dgm:t>
        <a:bodyPr/>
        <a:lstStyle/>
        <a:p>
          <a:endParaRPr lang="en-US"/>
        </a:p>
      </dgm:t>
    </dgm:pt>
    <dgm:pt modelId="{D08D7859-437F-41C7-B166-EE824B9C2CE0}">
      <dgm:prSet phldrT="[Text]"/>
      <dgm:spPr/>
      <dgm:t>
        <a:bodyPr/>
        <a:lstStyle/>
        <a:p>
          <a:r>
            <a:rPr lang="en-US"/>
            <a:t>Summarize and do action planning</a:t>
          </a:r>
        </a:p>
      </dgm:t>
    </dgm:pt>
    <dgm:pt modelId="{BA42DE2A-9596-43CF-8B07-AD3E708AE326}" type="parTrans" cxnId="{6F39B12E-ABBD-487A-A9E4-333D90981AA6}">
      <dgm:prSet/>
      <dgm:spPr/>
      <dgm:t>
        <a:bodyPr/>
        <a:lstStyle/>
        <a:p>
          <a:endParaRPr lang="en-US"/>
        </a:p>
      </dgm:t>
    </dgm:pt>
    <dgm:pt modelId="{DE146B47-EAAC-462A-AE5D-06E5D587E26C}" type="sibTrans" cxnId="{6F39B12E-ABBD-487A-A9E4-333D90981AA6}">
      <dgm:prSet/>
      <dgm:spPr/>
      <dgm:t>
        <a:bodyPr/>
        <a:lstStyle/>
        <a:p>
          <a:endParaRPr lang="en-US"/>
        </a:p>
      </dgm:t>
    </dgm:pt>
    <dgm:pt modelId="{2978CA62-016D-4CF4-9730-6546059F2F9A}">
      <dgm:prSet phldrT="[Text]"/>
      <dgm:spPr/>
      <dgm:t>
        <a:bodyPr/>
        <a:lstStyle/>
        <a:p>
          <a:r>
            <a:rPr lang="en-US"/>
            <a:t>Submit report</a:t>
          </a:r>
        </a:p>
      </dgm:t>
    </dgm:pt>
    <dgm:pt modelId="{0FDD95D5-F239-4088-A278-07BB0758B919}" type="parTrans" cxnId="{0A46216A-BFA3-4B2F-8C75-620ACBAEE043}">
      <dgm:prSet/>
      <dgm:spPr/>
      <dgm:t>
        <a:bodyPr/>
        <a:lstStyle/>
        <a:p>
          <a:endParaRPr lang="en-US"/>
        </a:p>
      </dgm:t>
    </dgm:pt>
    <dgm:pt modelId="{95FFE3EC-6B93-471A-8EEA-615ED093069C}" type="sibTrans" cxnId="{0A46216A-BFA3-4B2F-8C75-620ACBAEE043}">
      <dgm:prSet/>
      <dgm:spPr/>
      <dgm:t>
        <a:bodyPr/>
        <a:lstStyle/>
        <a:p>
          <a:endParaRPr lang="en-US"/>
        </a:p>
      </dgm:t>
    </dgm:pt>
    <dgm:pt modelId="{619D543E-3755-4D79-A10B-15320397FD3E}" type="pres">
      <dgm:prSet presAssocID="{753E5E80-8B93-44AF-A7DC-4F0CF64B6BBC}" presName="theList" presStyleCnt="0">
        <dgm:presLayoutVars>
          <dgm:dir/>
          <dgm:animLvl val="lvl"/>
          <dgm:resizeHandles val="exact"/>
        </dgm:presLayoutVars>
      </dgm:prSet>
      <dgm:spPr/>
    </dgm:pt>
    <dgm:pt modelId="{EA6D62B5-2788-4392-93C4-25DD616C3C0C}" type="pres">
      <dgm:prSet presAssocID="{431833FB-1224-4999-9335-75D67EF4693B}" presName="compNode" presStyleCnt="0"/>
      <dgm:spPr/>
    </dgm:pt>
    <dgm:pt modelId="{F873379F-AC6D-4411-BC6C-293E29B8357B}" type="pres">
      <dgm:prSet presAssocID="{431833FB-1224-4999-9335-75D67EF4693B}" presName="noGeometry" presStyleCnt="0"/>
      <dgm:spPr/>
    </dgm:pt>
    <dgm:pt modelId="{D426E72E-0EA6-44C0-BD95-E94D5596C89E}" type="pres">
      <dgm:prSet presAssocID="{431833FB-1224-4999-9335-75D67EF4693B}" presName="childTextVisible" presStyleLbl="bgAccFollowNode1" presStyleIdx="0" presStyleCnt="3">
        <dgm:presLayoutVars>
          <dgm:bulletEnabled val="1"/>
        </dgm:presLayoutVars>
      </dgm:prSet>
      <dgm:spPr/>
    </dgm:pt>
    <dgm:pt modelId="{A3EADB40-919A-4B80-B34B-D6941607A546}" type="pres">
      <dgm:prSet presAssocID="{431833FB-1224-4999-9335-75D67EF4693B}" presName="childTextHidden" presStyleLbl="bgAccFollowNode1" presStyleIdx="0" presStyleCnt="3"/>
      <dgm:spPr/>
    </dgm:pt>
    <dgm:pt modelId="{2DE34A38-1A0D-49F2-8808-1E345EFA1FC0}" type="pres">
      <dgm:prSet presAssocID="{431833FB-1224-4999-9335-75D67EF4693B}" presName="parentText" presStyleLbl="node1" presStyleIdx="0" presStyleCnt="3">
        <dgm:presLayoutVars>
          <dgm:chMax val="1"/>
          <dgm:bulletEnabled val="1"/>
        </dgm:presLayoutVars>
      </dgm:prSet>
      <dgm:spPr/>
    </dgm:pt>
    <dgm:pt modelId="{A631683C-35B0-4DC4-B40E-16EE02D48467}" type="pres">
      <dgm:prSet presAssocID="{431833FB-1224-4999-9335-75D67EF4693B}" presName="aSpace" presStyleCnt="0"/>
      <dgm:spPr/>
    </dgm:pt>
    <dgm:pt modelId="{510FFA95-ABDD-431B-9A9C-4F6F81DCBFB5}" type="pres">
      <dgm:prSet presAssocID="{8BBE1FAC-A941-4D32-9B95-065493652247}" presName="compNode" presStyleCnt="0"/>
      <dgm:spPr/>
    </dgm:pt>
    <dgm:pt modelId="{C2B4A4E7-CF21-40E5-93C3-4A01DF028FEF}" type="pres">
      <dgm:prSet presAssocID="{8BBE1FAC-A941-4D32-9B95-065493652247}" presName="noGeometry" presStyleCnt="0"/>
      <dgm:spPr/>
    </dgm:pt>
    <dgm:pt modelId="{06867A90-B651-4EF8-A5D7-2B734CD21B9B}" type="pres">
      <dgm:prSet presAssocID="{8BBE1FAC-A941-4D32-9B95-065493652247}" presName="childTextVisible" presStyleLbl="bgAccFollowNode1" presStyleIdx="1" presStyleCnt="3">
        <dgm:presLayoutVars>
          <dgm:bulletEnabled val="1"/>
        </dgm:presLayoutVars>
      </dgm:prSet>
      <dgm:spPr/>
    </dgm:pt>
    <dgm:pt modelId="{F9D8C7F3-11CB-4356-9B42-1E3A80F6D140}" type="pres">
      <dgm:prSet presAssocID="{8BBE1FAC-A941-4D32-9B95-065493652247}" presName="childTextHidden" presStyleLbl="bgAccFollowNode1" presStyleIdx="1" presStyleCnt="3"/>
      <dgm:spPr/>
    </dgm:pt>
    <dgm:pt modelId="{762D5D79-1493-4BBA-8EC4-FE95402E02F9}" type="pres">
      <dgm:prSet presAssocID="{8BBE1FAC-A941-4D32-9B95-065493652247}" presName="parentText" presStyleLbl="node1" presStyleIdx="1" presStyleCnt="3">
        <dgm:presLayoutVars>
          <dgm:chMax val="1"/>
          <dgm:bulletEnabled val="1"/>
        </dgm:presLayoutVars>
      </dgm:prSet>
      <dgm:spPr/>
    </dgm:pt>
    <dgm:pt modelId="{F4CCAE3B-2419-4DAD-AFF3-F3F65DC30D08}" type="pres">
      <dgm:prSet presAssocID="{8BBE1FAC-A941-4D32-9B95-065493652247}" presName="aSpace" presStyleCnt="0"/>
      <dgm:spPr/>
    </dgm:pt>
    <dgm:pt modelId="{BDBF51B1-3ED0-490C-BACA-D61B2FDA7993}" type="pres">
      <dgm:prSet presAssocID="{EC0CDCE5-4CF4-4759-B396-10E1A235B80B}" presName="compNode" presStyleCnt="0"/>
      <dgm:spPr/>
    </dgm:pt>
    <dgm:pt modelId="{3533A241-B16E-4BBF-8653-A418A71F6CB9}" type="pres">
      <dgm:prSet presAssocID="{EC0CDCE5-4CF4-4759-B396-10E1A235B80B}" presName="noGeometry" presStyleCnt="0"/>
      <dgm:spPr/>
    </dgm:pt>
    <dgm:pt modelId="{7D772B7D-4F1E-4AE9-8F6A-C51D29FB63B0}" type="pres">
      <dgm:prSet presAssocID="{EC0CDCE5-4CF4-4759-B396-10E1A235B80B}" presName="childTextVisible" presStyleLbl="bgAccFollowNode1" presStyleIdx="2" presStyleCnt="3">
        <dgm:presLayoutVars>
          <dgm:bulletEnabled val="1"/>
        </dgm:presLayoutVars>
      </dgm:prSet>
      <dgm:spPr/>
    </dgm:pt>
    <dgm:pt modelId="{27BAD839-A7E7-4F09-BEC3-0A252954744A}" type="pres">
      <dgm:prSet presAssocID="{EC0CDCE5-4CF4-4759-B396-10E1A235B80B}" presName="childTextHidden" presStyleLbl="bgAccFollowNode1" presStyleIdx="2" presStyleCnt="3"/>
      <dgm:spPr/>
    </dgm:pt>
    <dgm:pt modelId="{CCBCC868-FE11-40D1-BEBD-57DA2A9E9F10}" type="pres">
      <dgm:prSet presAssocID="{EC0CDCE5-4CF4-4759-B396-10E1A235B80B}" presName="parentText" presStyleLbl="node1" presStyleIdx="2" presStyleCnt="3">
        <dgm:presLayoutVars>
          <dgm:chMax val="1"/>
          <dgm:bulletEnabled val="1"/>
        </dgm:presLayoutVars>
      </dgm:prSet>
      <dgm:spPr/>
    </dgm:pt>
  </dgm:ptLst>
  <dgm:cxnLst>
    <dgm:cxn modelId="{BABD2800-3CB7-4081-8703-193D1F2801DF}" type="presOf" srcId="{2EAD03B5-7E7B-44B4-A66B-8666C6BEEB9E}" destId="{D426E72E-0EA6-44C0-BD95-E94D5596C89E}" srcOrd="0" destOrd="1" presId="urn:microsoft.com/office/officeart/2005/8/layout/hProcess6"/>
    <dgm:cxn modelId="{CA4C0B06-361B-4412-9827-0426C52F2190}" type="presOf" srcId="{D08D7859-437F-41C7-B166-EE824B9C2CE0}" destId="{06867A90-B651-4EF8-A5D7-2B734CD21B9B}" srcOrd="0" destOrd="3" presId="urn:microsoft.com/office/officeart/2005/8/layout/hProcess6"/>
    <dgm:cxn modelId="{C94D510A-6551-4D11-81A3-DBA5827E9502}" type="presOf" srcId="{753E5E80-8B93-44AF-A7DC-4F0CF64B6BBC}" destId="{619D543E-3755-4D79-A10B-15320397FD3E}" srcOrd="0" destOrd="0" presId="urn:microsoft.com/office/officeart/2005/8/layout/hProcess6"/>
    <dgm:cxn modelId="{3A7FA10A-3CF1-4370-9953-488D10CB0584}" type="presOf" srcId="{CBDF67D8-3BD3-4B6E-B984-AD27C0C65D37}" destId="{F9D8C7F3-11CB-4356-9B42-1E3A80F6D140}" srcOrd="1" destOrd="0" presId="urn:microsoft.com/office/officeart/2005/8/layout/hProcess6"/>
    <dgm:cxn modelId="{44EFF20C-DF89-4262-93FF-ED451AABE190}" srcId="{431833FB-1224-4999-9335-75D67EF4693B}" destId="{0F3BE419-18A4-4488-B045-2EA5341D52EC}" srcOrd="0" destOrd="0" parTransId="{FB4197E2-1B89-44C9-AE21-3A3159A8C188}" sibTransId="{6BEE9566-99F7-40F5-A0DB-14D1B5D6BC8F}"/>
    <dgm:cxn modelId="{FEDDE022-E414-4668-8BA9-60502782BEED}" type="presOf" srcId="{3D24BEFD-83F6-420C-9E85-D0024291C180}" destId="{27BAD839-A7E7-4F09-BEC3-0A252954744A}" srcOrd="1" destOrd="1" presId="urn:microsoft.com/office/officeart/2005/8/layout/hProcess6"/>
    <dgm:cxn modelId="{B9239D23-D3F1-4249-939A-AAF4B366F8D4}" type="presOf" srcId="{2EAD03B5-7E7B-44B4-A66B-8666C6BEEB9E}" destId="{A3EADB40-919A-4B80-B34B-D6941607A546}" srcOrd="1" destOrd="1" presId="urn:microsoft.com/office/officeart/2005/8/layout/hProcess6"/>
    <dgm:cxn modelId="{95BB5726-0714-4879-86B6-D0690C9B770B}" type="presOf" srcId="{8BBE1FAC-A941-4D32-9B95-065493652247}" destId="{762D5D79-1493-4BBA-8EC4-FE95402E02F9}" srcOrd="0" destOrd="0" presId="urn:microsoft.com/office/officeart/2005/8/layout/hProcess6"/>
    <dgm:cxn modelId="{6F39B12E-ABBD-487A-A9E4-333D90981AA6}" srcId="{8BBE1FAC-A941-4D32-9B95-065493652247}" destId="{D08D7859-437F-41C7-B166-EE824B9C2CE0}" srcOrd="3" destOrd="0" parTransId="{BA42DE2A-9596-43CF-8B07-AD3E708AE326}" sibTransId="{DE146B47-EAAC-462A-AE5D-06E5D587E26C}"/>
    <dgm:cxn modelId="{580EF330-2FE9-47E3-977F-8D6AD79CEAE8}" type="presOf" srcId="{98AB954F-2D87-4C46-ACD3-27BD09F97FCC}" destId="{06867A90-B651-4EF8-A5D7-2B734CD21B9B}" srcOrd="0" destOrd="2" presId="urn:microsoft.com/office/officeart/2005/8/layout/hProcess6"/>
    <dgm:cxn modelId="{16C3E45E-7F85-4D15-ACBD-6AF15D251287}" srcId="{431833FB-1224-4999-9335-75D67EF4693B}" destId="{2EAD03B5-7E7B-44B4-A66B-8666C6BEEB9E}" srcOrd="1" destOrd="0" parTransId="{5500F211-5FED-4E11-9455-B60390F0AF54}" sibTransId="{07F93DEA-F4EA-40D1-AF6B-05BC60F6FF19}"/>
    <dgm:cxn modelId="{5D388C44-7268-4DE3-9363-EBC650ABB61B}" type="presOf" srcId="{0F3BE419-18A4-4488-B045-2EA5341D52EC}" destId="{A3EADB40-919A-4B80-B34B-D6941607A546}" srcOrd="1" destOrd="0" presId="urn:microsoft.com/office/officeart/2005/8/layout/hProcess6"/>
    <dgm:cxn modelId="{E9C05F69-EEB3-4A60-9355-15C36C7A2821}" type="presOf" srcId="{00D353BA-6BA2-4839-8C94-7AA5B9B42F21}" destId="{F9D8C7F3-11CB-4356-9B42-1E3A80F6D140}" srcOrd="1" destOrd="1" presId="urn:microsoft.com/office/officeart/2005/8/layout/hProcess6"/>
    <dgm:cxn modelId="{0A46216A-BFA3-4B2F-8C75-620ACBAEE043}" srcId="{8BBE1FAC-A941-4D32-9B95-065493652247}" destId="{2978CA62-016D-4CF4-9730-6546059F2F9A}" srcOrd="4" destOrd="0" parTransId="{0FDD95D5-F239-4088-A278-07BB0758B919}" sibTransId="{95FFE3EC-6B93-471A-8EEA-615ED093069C}"/>
    <dgm:cxn modelId="{822BE46A-51A0-466D-8872-B35C972B1E40}" type="presOf" srcId="{2978CA62-016D-4CF4-9730-6546059F2F9A}" destId="{06867A90-B651-4EF8-A5D7-2B734CD21B9B}" srcOrd="0" destOrd="4" presId="urn:microsoft.com/office/officeart/2005/8/layout/hProcess6"/>
    <dgm:cxn modelId="{333D066C-F6AC-47A0-9227-DEB6DAA107F4}" type="presOf" srcId="{00D353BA-6BA2-4839-8C94-7AA5B9B42F21}" destId="{06867A90-B651-4EF8-A5D7-2B734CD21B9B}" srcOrd="0" destOrd="1" presId="urn:microsoft.com/office/officeart/2005/8/layout/hProcess6"/>
    <dgm:cxn modelId="{61F02670-243C-472A-8F16-58EDA0EB2402}" type="presOf" srcId="{CBDF67D8-3BD3-4B6E-B984-AD27C0C65D37}" destId="{06867A90-B651-4EF8-A5D7-2B734CD21B9B}" srcOrd="0" destOrd="0" presId="urn:microsoft.com/office/officeart/2005/8/layout/hProcess6"/>
    <dgm:cxn modelId="{4BE6F351-9725-4AB4-975E-FD00C9408B0F}" type="presOf" srcId="{0F3BE419-18A4-4488-B045-2EA5341D52EC}" destId="{D426E72E-0EA6-44C0-BD95-E94D5596C89E}" srcOrd="0" destOrd="0" presId="urn:microsoft.com/office/officeart/2005/8/layout/hProcess6"/>
    <dgm:cxn modelId="{6A4A8981-0361-449B-8D37-CF0E79944A4B}" type="presOf" srcId="{3D24BEFD-83F6-420C-9E85-D0024291C180}" destId="{7D772B7D-4F1E-4AE9-8F6A-C51D29FB63B0}" srcOrd="0" destOrd="1" presId="urn:microsoft.com/office/officeart/2005/8/layout/hProcess6"/>
    <dgm:cxn modelId="{C8B4C286-EBBA-402D-9784-FCDC89DB3486}" type="presOf" srcId="{D08D7859-437F-41C7-B166-EE824B9C2CE0}" destId="{F9D8C7F3-11CB-4356-9B42-1E3A80F6D140}" srcOrd="1" destOrd="3" presId="urn:microsoft.com/office/officeart/2005/8/layout/hProcess6"/>
    <dgm:cxn modelId="{18A77E87-3781-4365-B084-F35309C5727F}" srcId="{753E5E80-8B93-44AF-A7DC-4F0CF64B6BBC}" destId="{431833FB-1224-4999-9335-75D67EF4693B}" srcOrd="0" destOrd="0" parTransId="{F50A5C2B-B893-4AEF-B93E-6BA679DB7BFF}" sibTransId="{C02C0349-6F26-4E15-9CC1-F916A6B187B2}"/>
    <dgm:cxn modelId="{E5F55989-04EE-4463-B1EC-E562FD0B2E38}" type="presOf" srcId="{EC0CDCE5-4CF4-4759-B396-10E1A235B80B}" destId="{CCBCC868-FE11-40D1-BEBD-57DA2A9E9F10}" srcOrd="0" destOrd="0" presId="urn:microsoft.com/office/officeart/2005/8/layout/hProcess6"/>
    <dgm:cxn modelId="{4847908F-3FD3-4187-8406-6BE92854E50F}" type="presOf" srcId="{2978CA62-016D-4CF4-9730-6546059F2F9A}" destId="{F9D8C7F3-11CB-4356-9B42-1E3A80F6D140}" srcOrd="1" destOrd="4" presId="urn:microsoft.com/office/officeart/2005/8/layout/hProcess6"/>
    <dgm:cxn modelId="{CA288D96-F530-4D31-88D8-B4D40C110BD8}" srcId="{753E5E80-8B93-44AF-A7DC-4F0CF64B6BBC}" destId="{EC0CDCE5-4CF4-4759-B396-10E1A235B80B}" srcOrd="2" destOrd="0" parTransId="{83F64100-2964-4E0A-B22E-70CA90E8F13A}" sibTransId="{338D0FFA-F3EC-4392-A00F-42041CEF1168}"/>
    <dgm:cxn modelId="{D7B827A6-AEFB-4CA6-89AE-0F4B5BEACE3F}" type="presOf" srcId="{17E9CC8D-0C95-466D-B137-EEA5B26E75C9}" destId="{27BAD839-A7E7-4F09-BEC3-0A252954744A}" srcOrd="1" destOrd="0" presId="urn:microsoft.com/office/officeart/2005/8/layout/hProcess6"/>
    <dgm:cxn modelId="{76C23FBA-2A74-4956-94C8-08BDF19F8C5D}" srcId="{8BBE1FAC-A941-4D32-9B95-065493652247}" destId="{CBDF67D8-3BD3-4B6E-B984-AD27C0C65D37}" srcOrd="0" destOrd="0" parTransId="{102842B2-9C6D-4BE5-A3DD-6D0B3F83FAAA}" sibTransId="{7D556830-6C6A-4EC1-9CE7-0E0700496B2D}"/>
    <dgm:cxn modelId="{58B574BF-91E3-4426-B389-8D5AF3BE9E11}" type="presOf" srcId="{17E9CC8D-0C95-466D-B137-EEA5B26E75C9}" destId="{7D772B7D-4F1E-4AE9-8F6A-C51D29FB63B0}" srcOrd="0" destOrd="0" presId="urn:microsoft.com/office/officeart/2005/8/layout/hProcess6"/>
    <dgm:cxn modelId="{C7F938C0-9649-42DC-838C-A05A257CC6DA}" srcId="{8BBE1FAC-A941-4D32-9B95-065493652247}" destId="{98AB954F-2D87-4C46-ACD3-27BD09F97FCC}" srcOrd="2" destOrd="0" parTransId="{4021A8EE-3AD8-44D5-9135-9C8534B1D4A5}" sibTransId="{F2733146-2138-4BBC-A239-58A525A24E7E}"/>
    <dgm:cxn modelId="{394E23C4-057C-472F-9944-F9444888E4FE}" type="presOf" srcId="{98AB954F-2D87-4C46-ACD3-27BD09F97FCC}" destId="{F9D8C7F3-11CB-4356-9B42-1E3A80F6D140}" srcOrd="1" destOrd="2" presId="urn:microsoft.com/office/officeart/2005/8/layout/hProcess6"/>
    <dgm:cxn modelId="{4B0E9DC6-62F2-40D2-A836-9903F4C74149}" type="presOf" srcId="{431833FB-1224-4999-9335-75D67EF4693B}" destId="{2DE34A38-1A0D-49F2-8808-1E345EFA1FC0}" srcOrd="0" destOrd="0" presId="urn:microsoft.com/office/officeart/2005/8/layout/hProcess6"/>
    <dgm:cxn modelId="{25C16CD2-07F4-435F-BDA6-1EF45502CD6F}" srcId="{8BBE1FAC-A941-4D32-9B95-065493652247}" destId="{00D353BA-6BA2-4839-8C94-7AA5B9B42F21}" srcOrd="1" destOrd="0" parTransId="{16DD605E-4251-4827-B17E-64EB22283746}" sibTransId="{667DF00E-623E-4026-8AD1-0DDBA20A6976}"/>
    <dgm:cxn modelId="{B16A4CE9-B6FA-4742-9939-E994F8CC15C8}" srcId="{EC0CDCE5-4CF4-4759-B396-10E1A235B80B}" destId="{17E9CC8D-0C95-466D-B137-EEA5B26E75C9}" srcOrd="0" destOrd="0" parTransId="{4979F5E0-4CE3-4247-9BD1-3E357B385BED}" sibTransId="{40271029-A293-4E8F-8223-684512CA2D62}"/>
    <dgm:cxn modelId="{DA7B92F5-0DEA-4D13-97DB-8B92C5F8590E}" srcId="{753E5E80-8B93-44AF-A7DC-4F0CF64B6BBC}" destId="{8BBE1FAC-A941-4D32-9B95-065493652247}" srcOrd="1" destOrd="0" parTransId="{5666259C-127E-4544-B751-085DB4E1CFB3}" sibTransId="{311C6450-C755-4B9B-8EA1-425458A389FD}"/>
    <dgm:cxn modelId="{6DF368F7-C627-44E1-B07F-809DB17FAEA6}" srcId="{EC0CDCE5-4CF4-4759-B396-10E1A235B80B}" destId="{3D24BEFD-83F6-420C-9E85-D0024291C180}" srcOrd="1" destOrd="0" parTransId="{5318C45B-3479-495C-B78D-6CAC496D85B4}" sibTransId="{843E7EA4-711C-48EE-ABDC-0D6908545256}"/>
    <dgm:cxn modelId="{507C9A49-9272-46E0-8683-D3CB02D9AEA6}" type="presParOf" srcId="{619D543E-3755-4D79-A10B-15320397FD3E}" destId="{EA6D62B5-2788-4392-93C4-25DD616C3C0C}" srcOrd="0" destOrd="0" presId="urn:microsoft.com/office/officeart/2005/8/layout/hProcess6"/>
    <dgm:cxn modelId="{2EE22EFE-B3F1-4A22-8934-A44749C7D29B}" type="presParOf" srcId="{EA6D62B5-2788-4392-93C4-25DD616C3C0C}" destId="{F873379F-AC6D-4411-BC6C-293E29B8357B}" srcOrd="0" destOrd="0" presId="urn:microsoft.com/office/officeart/2005/8/layout/hProcess6"/>
    <dgm:cxn modelId="{D9EFF47B-2E15-40D3-961D-FF0831822403}" type="presParOf" srcId="{EA6D62B5-2788-4392-93C4-25DD616C3C0C}" destId="{D426E72E-0EA6-44C0-BD95-E94D5596C89E}" srcOrd="1" destOrd="0" presId="urn:microsoft.com/office/officeart/2005/8/layout/hProcess6"/>
    <dgm:cxn modelId="{E80BE808-9D37-4774-AB9A-E4D35C7EA079}" type="presParOf" srcId="{EA6D62B5-2788-4392-93C4-25DD616C3C0C}" destId="{A3EADB40-919A-4B80-B34B-D6941607A546}" srcOrd="2" destOrd="0" presId="urn:microsoft.com/office/officeart/2005/8/layout/hProcess6"/>
    <dgm:cxn modelId="{20375FCD-E7F7-417F-A7E1-E33C26D8A8A2}" type="presParOf" srcId="{EA6D62B5-2788-4392-93C4-25DD616C3C0C}" destId="{2DE34A38-1A0D-49F2-8808-1E345EFA1FC0}" srcOrd="3" destOrd="0" presId="urn:microsoft.com/office/officeart/2005/8/layout/hProcess6"/>
    <dgm:cxn modelId="{C4978DC4-E9AF-408E-88AC-CCC8AAE39B43}" type="presParOf" srcId="{619D543E-3755-4D79-A10B-15320397FD3E}" destId="{A631683C-35B0-4DC4-B40E-16EE02D48467}" srcOrd="1" destOrd="0" presId="urn:microsoft.com/office/officeart/2005/8/layout/hProcess6"/>
    <dgm:cxn modelId="{6A89AD3B-7D7B-4F72-83DF-C391EE3D4E35}" type="presParOf" srcId="{619D543E-3755-4D79-A10B-15320397FD3E}" destId="{510FFA95-ABDD-431B-9A9C-4F6F81DCBFB5}" srcOrd="2" destOrd="0" presId="urn:microsoft.com/office/officeart/2005/8/layout/hProcess6"/>
    <dgm:cxn modelId="{86D4A026-3372-4D6D-B315-23628B3EAD9B}" type="presParOf" srcId="{510FFA95-ABDD-431B-9A9C-4F6F81DCBFB5}" destId="{C2B4A4E7-CF21-40E5-93C3-4A01DF028FEF}" srcOrd="0" destOrd="0" presId="urn:microsoft.com/office/officeart/2005/8/layout/hProcess6"/>
    <dgm:cxn modelId="{631FC9D0-87E1-4D04-8342-63EA8FF03DF5}" type="presParOf" srcId="{510FFA95-ABDD-431B-9A9C-4F6F81DCBFB5}" destId="{06867A90-B651-4EF8-A5D7-2B734CD21B9B}" srcOrd="1" destOrd="0" presId="urn:microsoft.com/office/officeart/2005/8/layout/hProcess6"/>
    <dgm:cxn modelId="{5B52C172-C4E5-4CFC-A205-C3069720BBED}" type="presParOf" srcId="{510FFA95-ABDD-431B-9A9C-4F6F81DCBFB5}" destId="{F9D8C7F3-11CB-4356-9B42-1E3A80F6D140}" srcOrd="2" destOrd="0" presId="urn:microsoft.com/office/officeart/2005/8/layout/hProcess6"/>
    <dgm:cxn modelId="{1A51DA0C-469E-4BE3-ADF0-56C388A35481}" type="presParOf" srcId="{510FFA95-ABDD-431B-9A9C-4F6F81DCBFB5}" destId="{762D5D79-1493-4BBA-8EC4-FE95402E02F9}" srcOrd="3" destOrd="0" presId="urn:microsoft.com/office/officeart/2005/8/layout/hProcess6"/>
    <dgm:cxn modelId="{77818CD0-351A-447B-B23A-A36CD6D18E33}" type="presParOf" srcId="{619D543E-3755-4D79-A10B-15320397FD3E}" destId="{F4CCAE3B-2419-4DAD-AFF3-F3F65DC30D08}" srcOrd="3" destOrd="0" presId="urn:microsoft.com/office/officeart/2005/8/layout/hProcess6"/>
    <dgm:cxn modelId="{894111D8-34CD-4948-8D4F-A245C4A99268}" type="presParOf" srcId="{619D543E-3755-4D79-A10B-15320397FD3E}" destId="{BDBF51B1-3ED0-490C-BACA-D61B2FDA7993}" srcOrd="4" destOrd="0" presId="urn:microsoft.com/office/officeart/2005/8/layout/hProcess6"/>
    <dgm:cxn modelId="{931AF63F-0ABD-4001-AADB-B21BEE639873}" type="presParOf" srcId="{BDBF51B1-3ED0-490C-BACA-D61B2FDA7993}" destId="{3533A241-B16E-4BBF-8653-A418A71F6CB9}" srcOrd="0" destOrd="0" presId="urn:microsoft.com/office/officeart/2005/8/layout/hProcess6"/>
    <dgm:cxn modelId="{49D3A1EE-DCC9-4137-9847-914C0C2B2D35}" type="presParOf" srcId="{BDBF51B1-3ED0-490C-BACA-D61B2FDA7993}" destId="{7D772B7D-4F1E-4AE9-8F6A-C51D29FB63B0}" srcOrd="1" destOrd="0" presId="urn:microsoft.com/office/officeart/2005/8/layout/hProcess6"/>
    <dgm:cxn modelId="{4ADC478D-6A49-47FB-A6AB-59D885504187}" type="presParOf" srcId="{BDBF51B1-3ED0-490C-BACA-D61B2FDA7993}" destId="{27BAD839-A7E7-4F09-BEC3-0A252954744A}" srcOrd="2" destOrd="0" presId="urn:microsoft.com/office/officeart/2005/8/layout/hProcess6"/>
    <dgm:cxn modelId="{50A2FE61-C858-4B1C-B052-9DF3F02ECF21}" type="presParOf" srcId="{BDBF51B1-3ED0-490C-BACA-D61B2FDA7993}" destId="{CCBCC868-FE11-40D1-BEBD-57DA2A9E9F10}" srcOrd="3" destOrd="0" presId="urn:microsoft.com/office/officeart/2005/8/layout/hProcess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26E72E-0EA6-44C0-BD95-E94D5596C89E}">
      <dsp:nvSpPr>
        <dsp:cNvPr id="0" name=""/>
        <dsp:cNvSpPr/>
      </dsp:nvSpPr>
      <dsp:spPr>
        <a:xfrm>
          <a:off x="820004" y="0"/>
          <a:ext cx="1342461" cy="1173479"/>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Receive communicattion</a:t>
          </a:r>
        </a:p>
        <a:p>
          <a:pPr marL="57150" lvl="1" indent="-57150" algn="l" defTabSz="266700">
            <a:lnSpc>
              <a:spcPct val="90000"/>
            </a:lnSpc>
            <a:spcBef>
              <a:spcPct val="0"/>
            </a:spcBef>
            <a:spcAft>
              <a:spcPct val="15000"/>
            </a:spcAft>
            <a:buChar char="•"/>
          </a:pPr>
          <a:r>
            <a:rPr lang="en-US" sz="600" kern="1200"/>
            <a:t>Orient to new process</a:t>
          </a:r>
        </a:p>
      </dsp:txBody>
      <dsp:txXfrm>
        <a:off x="1155620" y="176022"/>
        <a:ext cx="654449" cy="821435"/>
      </dsp:txXfrm>
    </dsp:sp>
    <dsp:sp modelId="{2DE34A38-1A0D-49F2-8808-1E345EFA1FC0}">
      <dsp:nvSpPr>
        <dsp:cNvPr id="0" name=""/>
        <dsp:cNvSpPr/>
      </dsp:nvSpPr>
      <dsp:spPr>
        <a:xfrm>
          <a:off x="484389" y="251124"/>
          <a:ext cx="671230" cy="671230"/>
        </a:xfrm>
        <a:prstGeom prst="ellipse">
          <a:avLst/>
        </a:prstGeom>
        <a:solidFill>
          <a:srgbClr val="79001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PLAN: </a:t>
          </a:r>
          <a:br>
            <a:rPr lang="en-US" sz="700" b="1" kern="1200"/>
          </a:br>
          <a:r>
            <a:rPr lang="en-US" sz="700" kern="1200"/>
            <a:t>April-September </a:t>
          </a:r>
        </a:p>
      </dsp:txBody>
      <dsp:txXfrm>
        <a:off x="582688" y="349423"/>
        <a:ext cx="474632" cy="474632"/>
      </dsp:txXfrm>
    </dsp:sp>
    <dsp:sp modelId="{06867A90-B651-4EF8-A5D7-2B734CD21B9B}">
      <dsp:nvSpPr>
        <dsp:cNvPr id="0" name=""/>
        <dsp:cNvSpPr/>
      </dsp:nvSpPr>
      <dsp:spPr>
        <a:xfrm>
          <a:off x="2598030" y="0"/>
          <a:ext cx="1342461" cy="1173479"/>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Affirm SLOs and report data</a:t>
          </a:r>
        </a:p>
        <a:p>
          <a:pPr marL="57150" lvl="1" indent="-57150" algn="l" defTabSz="266700">
            <a:lnSpc>
              <a:spcPct val="90000"/>
            </a:lnSpc>
            <a:spcBef>
              <a:spcPct val="0"/>
            </a:spcBef>
            <a:spcAft>
              <a:spcPct val="15000"/>
            </a:spcAft>
            <a:buChar char="•"/>
          </a:pPr>
          <a:r>
            <a:rPr lang="en-US" sz="600" kern="1200"/>
            <a:t>Revise curriculum map</a:t>
          </a:r>
        </a:p>
        <a:p>
          <a:pPr marL="57150" lvl="1" indent="-57150" algn="l" defTabSz="266700">
            <a:lnSpc>
              <a:spcPct val="90000"/>
            </a:lnSpc>
            <a:spcBef>
              <a:spcPct val="0"/>
            </a:spcBef>
            <a:spcAft>
              <a:spcPct val="15000"/>
            </a:spcAft>
            <a:buChar char="•"/>
          </a:pPr>
          <a:r>
            <a:rPr lang="en-US" sz="600" kern="1200"/>
            <a:t>Develop assessment plan</a:t>
          </a:r>
        </a:p>
        <a:p>
          <a:pPr marL="57150" lvl="1" indent="-57150" algn="l" defTabSz="266700">
            <a:lnSpc>
              <a:spcPct val="90000"/>
            </a:lnSpc>
            <a:spcBef>
              <a:spcPct val="0"/>
            </a:spcBef>
            <a:spcAft>
              <a:spcPct val="15000"/>
            </a:spcAft>
            <a:buChar char="•"/>
          </a:pPr>
          <a:r>
            <a:rPr lang="en-US" sz="600" kern="1200"/>
            <a:t>Summarize and do action planning</a:t>
          </a:r>
        </a:p>
        <a:p>
          <a:pPr marL="57150" lvl="1" indent="-57150" algn="l" defTabSz="266700">
            <a:lnSpc>
              <a:spcPct val="90000"/>
            </a:lnSpc>
            <a:spcBef>
              <a:spcPct val="0"/>
            </a:spcBef>
            <a:spcAft>
              <a:spcPct val="15000"/>
            </a:spcAft>
            <a:buChar char="•"/>
          </a:pPr>
          <a:r>
            <a:rPr lang="en-US" sz="600" kern="1200"/>
            <a:t>Submit report</a:t>
          </a:r>
        </a:p>
      </dsp:txBody>
      <dsp:txXfrm>
        <a:off x="2933645" y="176022"/>
        <a:ext cx="654449" cy="821435"/>
      </dsp:txXfrm>
    </dsp:sp>
    <dsp:sp modelId="{762D5D79-1493-4BBA-8EC4-FE95402E02F9}">
      <dsp:nvSpPr>
        <dsp:cNvPr id="0" name=""/>
        <dsp:cNvSpPr/>
      </dsp:nvSpPr>
      <dsp:spPr>
        <a:xfrm>
          <a:off x="2262415" y="251124"/>
          <a:ext cx="671230" cy="671230"/>
        </a:xfrm>
        <a:prstGeom prst="ellipse">
          <a:avLst/>
        </a:prstGeom>
        <a:solidFill>
          <a:srgbClr val="79001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DO: </a:t>
          </a:r>
          <a:r>
            <a:rPr lang="en-US" sz="700" kern="1200"/>
            <a:t>September - May</a:t>
          </a:r>
        </a:p>
      </dsp:txBody>
      <dsp:txXfrm>
        <a:off x="2360714" y="349423"/>
        <a:ext cx="474632" cy="474632"/>
      </dsp:txXfrm>
    </dsp:sp>
    <dsp:sp modelId="{7D772B7D-4F1E-4AE9-8F6A-C51D29FB63B0}">
      <dsp:nvSpPr>
        <dsp:cNvPr id="0" name=""/>
        <dsp:cNvSpPr/>
      </dsp:nvSpPr>
      <dsp:spPr>
        <a:xfrm>
          <a:off x="4376056" y="0"/>
          <a:ext cx="1342461" cy="1173479"/>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Receive feedback throughout the development process, as needed, and after submission</a:t>
          </a:r>
        </a:p>
        <a:p>
          <a:pPr marL="57150" lvl="1" indent="-57150" algn="l" defTabSz="266700">
            <a:lnSpc>
              <a:spcPct val="90000"/>
            </a:lnSpc>
            <a:spcBef>
              <a:spcPct val="0"/>
            </a:spcBef>
            <a:spcAft>
              <a:spcPct val="15000"/>
            </a:spcAft>
            <a:buChar char="•"/>
          </a:pPr>
          <a:endParaRPr lang="en-US" sz="600" kern="1200"/>
        </a:p>
      </dsp:txBody>
      <dsp:txXfrm>
        <a:off x="4711671" y="176022"/>
        <a:ext cx="654449" cy="821435"/>
      </dsp:txXfrm>
    </dsp:sp>
    <dsp:sp modelId="{CCBCC868-FE11-40D1-BEBD-57DA2A9E9F10}">
      <dsp:nvSpPr>
        <dsp:cNvPr id="0" name=""/>
        <dsp:cNvSpPr/>
      </dsp:nvSpPr>
      <dsp:spPr>
        <a:xfrm>
          <a:off x="4040440" y="251124"/>
          <a:ext cx="671230" cy="671230"/>
        </a:xfrm>
        <a:prstGeom prst="ellipse">
          <a:avLst/>
        </a:prstGeom>
        <a:solidFill>
          <a:srgbClr val="79001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EVALUATE:</a:t>
          </a:r>
        </a:p>
        <a:p>
          <a:pPr marL="0" lvl="0" indent="0" algn="ctr" defTabSz="311150">
            <a:lnSpc>
              <a:spcPct val="90000"/>
            </a:lnSpc>
            <a:spcBef>
              <a:spcPct val="0"/>
            </a:spcBef>
            <a:spcAft>
              <a:spcPct val="35000"/>
            </a:spcAft>
            <a:buNone/>
          </a:pPr>
          <a:r>
            <a:rPr lang="en-US" sz="700" kern="1200"/>
            <a:t>September -June</a:t>
          </a:r>
        </a:p>
      </dsp:txBody>
      <dsp:txXfrm>
        <a:off x="4138739" y="349423"/>
        <a:ext cx="474632" cy="47463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2131-EF3B-4788-B5D8-697D4096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13</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mdallegro</dc:creator>
  <cp:lastModifiedBy>Myers, Cori</cp:lastModifiedBy>
  <cp:revision>15</cp:revision>
  <cp:lastPrinted>2023-01-03T17:21:00Z</cp:lastPrinted>
  <dcterms:created xsi:type="dcterms:W3CDTF">2023-01-03T17:12:00Z</dcterms:created>
  <dcterms:modified xsi:type="dcterms:W3CDTF">2023-03-13T22:11:00Z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Adobe Acrobat Pro DC 20.13.20066</vt:lpwstr>
  </property>
  <property fmtid="{D5CDD505-2E9C-101B-9397-08002B2CF9AE}" pid="4" name="LastSaved">
    <vt:filetime>2022-02-28T00:00:00Z</vt:filetime>
  </property>
</Properties>
</file>